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CFB5" w14:textId="77777777" w:rsidR="00E158BB" w:rsidRDefault="00F36E9C" w:rsidP="00761B3F">
      <w:r>
        <w:rPr>
          <w:b/>
          <w:noProof/>
        </w:rPr>
        <w:drawing>
          <wp:inline distT="0" distB="0" distL="0" distR="0" wp14:anchorId="2FD159C6" wp14:editId="4C33477F">
            <wp:extent cx="3016328"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19759" cy="1001263"/>
                    </a:xfrm>
                    <a:prstGeom prst="rect">
                      <a:avLst/>
                    </a:prstGeom>
                    <a:noFill/>
                    <a:ln>
                      <a:noFill/>
                    </a:ln>
                  </pic:spPr>
                </pic:pic>
              </a:graphicData>
            </a:graphic>
          </wp:inline>
        </w:drawing>
      </w:r>
      <w:r w:rsidR="00E158BB" w:rsidRPr="00871CC6">
        <w:tab/>
      </w:r>
    </w:p>
    <w:p w14:paraId="38BF1A9C" w14:textId="77777777" w:rsidR="00B81CFA" w:rsidRPr="00871CC6" w:rsidRDefault="00B81CFA" w:rsidP="00761B3F"/>
    <w:p w14:paraId="63CBEAA6" w14:textId="77777777" w:rsidR="0003341C" w:rsidRPr="00D650A7" w:rsidRDefault="0003341C" w:rsidP="006954F1">
      <w:pPr>
        <w:rPr>
          <w:b/>
          <w:sz w:val="28"/>
          <w:szCs w:val="28"/>
        </w:rPr>
      </w:pPr>
      <w:r w:rsidRPr="00D650A7">
        <w:rPr>
          <w:b/>
          <w:sz w:val="28"/>
          <w:szCs w:val="28"/>
        </w:rPr>
        <w:t>About us</w:t>
      </w:r>
    </w:p>
    <w:p w14:paraId="20F5C00B" w14:textId="7BB36B4E" w:rsidR="0003341C" w:rsidRPr="003E12C1" w:rsidRDefault="0003341C" w:rsidP="006954F1">
      <w:pPr>
        <w:keepNext/>
        <w:jc w:val="both"/>
        <w:outlineLvl w:val="0"/>
        <w:rPr>
          <w:rFonts w:cs="Times New Roman"/>
          <w:sz w:val="24"/>
          <w:szCs w:val="24"/>
          <w:lang w:eastAsia="en-US"/>
        </w:rPr>
      </w:pPr>
      <w:r w:rsidRPr="003E12C1">
        <w:rPr>
          <w:rFonts w:cs="Times New Roman"/>
          <w:sz w:val="24"/>
          <w:szCs w:val="24"/>
          <w:lang w:eastAsia="en-US"/>
        </w:rPr>
        <w:t>Yorkshire Wildlife Trust is one</w:t>
      </w:r>
      <w:r w:rsidR="00244233" w:rsidRPr="003E12C1">
        <w:rPr>
          <w:rFonts w:cs="Times New Roman"/>
          <w:sz w:val="24"/>
          <w:szCs w:val="24"/>
          <w:lang w:eastAsia="en-US"/>
        </w:rPr>
        <w:t xml:space="preserve"> of the</w:t>
      </w:r>
      <w:r w:rsidRPr="003E12C1">
        <w:rPr>
          <w:rFonts w:cs="Times New Roman"/>
          <w:sz w:val="24"/>
          <w:szCs w:val="24"/>
          <w:lang w:eastAsia="en-US"/>
        </w:rPr>
        <w:t xml:space="preserve"> region’s largest and oldest charities, starting life by taking on the ownership and management of Askham Bog nature reserve on the edge of York in 1946. It is one of the 46 Wildlife Trusts and the </w:t>
      </w:r>
      <w:r w:rsidRPr="003E12C1">
        <w:rPr>
          <w:rFonts w:cs="Times New Roman"/>
          <w:i/>
          <w:sz w:val="24"/>
          <w:szCs w:val="24"/>
          <w:lang w:eastAsia="en-US"/>
        </w:rPr>
        <w:t>Royal Society of Wildlife Trusts</w:t>
      </w:r>
      <w:r w:rsidRPr="003E12C1">
        <w:rPr>
          <w:rFonts w:cs="Times New Roman"/>
          <w:sz w:val="24"/>
          <w:szCs w:val="24"/>
          <w:lang w:eastAsia="en-US"/>
        </w:rPr>
        <w:t xml:space="preserve"> that together collectively form </w:t>
      </w:r>
      <w:r w:rsidRPr="003E12C1">
        <w:rPr>
          <w:rFonts w:cs="Times New Roman"/>
          <w:i/>
          <w:sz w:val="24"/>
          <w:szCs w:val="24"/>
          <w:lang w:eastAsia="en-US"/>
        </w:rPr>
        <w:t>The Wildlife Trusts Partnership</w:t>
      </w:r>
      <w:r w:rsidRPr="003E12C1">
        <w:rPr>
          <w:rFonts w:cs="Times New Roman"/>
          <w:sz w:val="24"/>
          <w:szCs w:val="24"/>
          <w:lang w:eastAsia="en-US"/>
        </w:rPr>
        <w:t>. Together, they are biggest organisation in the UK working solely for nature.</w:t>
      </w:r>
    </w:p>
    <w:p w14:paraId="0ED52264" w14:textId="395CB64F" w:rsidR="0003341C" w:rsidRPr="003E12C1" w:rsidRDefault="0003341C" w:rsidP="006954F1">
      <w:pPr>
        <w:jc w:val="both"/>
        <w:rPr>
          <w:rFonts w:cs="Times New Roman"/>
          <w:sz w:val="24"/>
          <w:szCs w:val="24"/>
          <w:lang w:eastAsia="en-US"/>
        </w:rPr>
      </w:pPr>
      <w:r w:rsidRPr="003E12C1">
        <w:rPr>
          <w:rFonts w:cs="Times New Roman"/>
          <w:sz w:val="24"/>
          <w:szCs w:val="24"/>
          <w:lang w:eastAsia="en-US"/>
        </w:rPr>
        <w:t>Today, we employ more than 160 staff, work alongside over 800 volunteers and</w:t>
      </w:r>
      <w:r w:rsidR="00244233" w:rsidRPr="003E12C1">
        <w:rPr>
          <w:rFonts w:cs="Times New Roman"/>
          <w:sz w:val="24"/>
          <w:szCs w:val="24"/>
          <w:lang w:eastAsia="en-US"/>
        </w:rPr>
        <w:t xml:space="preserve"> up </w:t>
      </w:r>
      <w:r w:rsidR="00D650A7" w:rsidRPr="003E12C1">
        <w:rPr>
          <w:rFonts w:cs="Times New Roman"/>
          <w:sz w:val="24"/>
          <w:szCs w:val="24"/>
          <w:lang w:eastAsia="en-US"/>
        </w:rPr>
        <w:t>to 50</w:t>
      </w:r>
      <w:r w:rsidRPr="003E12C1">
        <w:rPr>
          <w:rFonts w:cs="Times New Roman"/>
          <w:sz w:val="24"/>
          <w:szCs w:val="24"/>
          <w:lang w:eastAsia="en-US"/>
        </w:rPr>
        <w:t xml:space="preserve"> trainees and are supported by nearly 44,000 members. We manage over 100 nature reserves covering just over 3,000 ha of land and work with many other land managers assisting them to improve wildlife on their land. We involve people in nature conservation through the simple inspiration of visiting a Trust nature reserve, through events, environmental education and community involvement. We communicate and advocate for nature across all of Yorkshire, not least through commenting on over 400 planning applications each year.</w:t>
      </w:r>
      <w:r w:rsidRPr="003E12C1">
        <w:rPr>
          <w:rFonts w:cs="Times New Roman"/>
          <w:noProof/>
          <w:sz w:val="24"/>
          <w:szCs w:val="24"/>
        </w:rPr>
        <w:t xml:space="preserve"> </w:t>
      </w:r>
    </w:p>
    <w:p w14:paraId="2195193E" w14:textId="77777777" w:rsidR="0003341C" w:rsidRPr="003E12C1" w:rsidRDefault="0003341C" w:rsidP="006954F1">
      <w:pPr>
        <w:spacing w:after="160"/>
        <w:rPr>
          <w:rFonts w:asciiTheme="minorHAnsi" w:eastAsiaTheme="minorHAnsi" w:hAnsiTheme="minorHAnsi" w:cstheme="minorHAnsi"/>
          <w:sz w:val="24"/>
          <w:szCs w:val="24"/>
          <w:lang w:eastAsia="en-US"/>
        </w:rPr>
      </w:pPr>
      <w:r w:rsidRPr="003E12C1">
        <w:rPr>
          <w:rFonts w:asciiTheme="minorHAnsi" w:eastAsiaTheme="minorHAnsi" w:hAnsiTheme="minorHAnsi" w:cstheme="minorHAnsi"/>
          <w:sz w:val="24"/>
          <w:szCs w:val="24"/>
          <w:lang w:eastAsia="en-US"/>
        </w:rPr>
        <w:t xml:space="preserve">Our mission is to </w:t>
      </w:r>
      <w:r w:rsidRPr="003E12C1">
        <w:rPr>
          <w:rFonts w:asciiTheme="minorHAnsi" w:eastAsiaTheme="minorEastAsia" w:hAnsiTheme="minorHAnsi" w:cstheme="minorHAnsi"/>
          <w:b/>
          <w:bCs/>
          <w:i/>
          <w:sz w:val="24"/>
          <w:szCs w:val="24"/>
          <w:lang w:eastAsia="en-US"/>
        </w:rPr>
        <w:t>restore wildlife by making Yorkshire wilder together.</w:t>
      </w:r>
      <w:r w:rsidRPr="003E12C1">
        <w:rPr>
          <w:rFonts w:asciiTheme="minorHAnsi" w:eastAsiaTheme="minorEastAsia" w:hAnsiTheme="minorHAnsi" w:cstheme="minorHAnsi"/>
          <w:bCs/>
          <w:i/>
          <w:sz w:val="24"/>
          <w:szCs w:val="24"/>
          <w:lang w:eastAsia="en-US"/>
        </w:rPr>
        <w:t xml:space="preserve">  </w:t>
      </w:r>
      <w:r w:rsidRPr="003E12C1">
        <w:rPr>
          <w:rFonts w:asciiTheme="minorHAnsi" w:eastAsiaTheme="minorEastAsia" w:hAnsiTheme="minorHAnsi" w:cstheme="minorHAnsi"/>
          <w:bCs/>
          <w:iCs/>
          <w:sz w:val="24"/>
          <w:szCs w:val="24"/>
          <w:lang w:eastAsia="en-US"/>
        </w:rPr>
        <w:t>I</w:t>
      </w:r>
      <w:r w:rsidRPr="003E12C1">
        <w:rPr>
          <w:rFonts w:asciiTheme="minorHAnsi" w:eastAsiaTheme="minorEastAsia" w:hAnsiTheme="minorHAnsi" w:cstheme="minorHAnsi"/>
          <w:bCs/>
          <w:sz w:val="24"/>
          <w:szCs w:val="24"/>
          <w:lang w:eastAsia="en-US"/>
        </w:rPr>
        <w:t>n pursuit of our</w:t>
      </w:r>
      <w:r w:rsidRPr="003E12C1">
        <w:rPr>
          <w:rFonts w:asciiTheme="minorHAnsi" w:eastAsiaTheme="minorEastAsia" w:hAnsiTheme="minorHAnsi" w:cstheme="minorHAnsi"/>
          <w:b/>
          <w:bCs/>
          <w:i/>
          <w:sz w:val="24"/>
          <w:szCs w:val="24"/>
          <w:lang w:eastAsia="en-US"/>
        </w:rPr>
        <w:t xml:space="preserve"> </w:t>
      </w:r>
      <w:r w:rsidRPr="003E12C1">
        <w:rPr>
          <w:rFonts w:asciiTheme="minorHAnsi" w:eastAsiaTheme="minorHAnsi" w:hAnsiTheme="minorHAnsi" w:cstheme="minorHAnsi"/>
          <w:sz w:val="24"/>
          <w:szCs w:val="24"/>
          <w:lang w:eastAsia="en-US"/>
        </w:rPr>
        <w:t xml:space="preserve">vision where, </w:t>
      </w:r>
      <w:r w:rsidRPr="003E12C1">
        <w:rPr>
          <w:rFonts w:asciiTheme="minorHAnsi" w:eastAsiaTheme="minorHAnsi" w:hAnsiTheme="minorHAnsi" w:cstheme="minorHAnsi"/>
          <w:b/>
          <w:i/>
          <w:sz w:val="24"/>
          <w:szCs w:val="24"/>
          <w:lang w:eastAsia="en-US"/>
        </w:rPr>
        <w:t>Yorkshire is rich in wildlife for the benefit of everyone with more wildlife, more wild places and more people having a strong connection to nature.</w:t>
      </w:r>
    </w:p>
    <w:p w14:paraId="6FF61ADD" w14:textId="77777777" w:rsidR="0003341C" w:rsidRPr="003E12C1" w:rsidRDefault="0003341C" w:rsidP="006954F1">
      <w:pPr>
        <w:spacing w:after="160"/>
        <w:rPr>
          <w:rFonts w:asciiTheme="minorHAnsi" w:eastAsiaTheme="minorHAnsi" w:hAnsiTheme="minorHAnsi" w:cstheme="minorHAnsi"/>
          <w:i/>
          <w:sz w:val="24"/>
          <w:szCs w:val="24"/>
          <w:lang w:eastAsia="en-US"/>
        </w:rPr>
      </w:pPr>
      <w:r w:rsidRPr="003E12C1">
        <w:rPr>
          <w:rFonts w:asciiTheme="minorHAnsi" w:eastAsiaTheme="minorHAnsi" w:hAnsiTheme="minorHAnsi" w:cstheme="minorHAnsi"/>
          <w:iCs/>
          <w:sz w:val="24"/>
          <w:szCs w:val="24"/>
          <w:lang w:eastAsia="en-US"/>
        </w:rPr>
        <w:t>In</w:t>
      </w:r>
      <w:r w:rsidRPr="003E12C1">
        <w:rPr>
          <w:rFonts w:asciiTheme="minorHAnsi" w:eastAsiaTheme="minorHAnsi" w:hAnsiTheme="minorHAnsi" w:cstheme="minorBidi"/>
          <w:sz w:val="24"/>
          <w:szCs w:val="24"/>
          <w:lang w:eastAsia="en-US"/>
        </w:rPr>
        <w:t xml:space="preserve"> 2020/21 we refreshed Yorkshire Wildlife Trust’s Strategy, to be bolder in our ambitions for a Wilder Yorkshire, from 2021 to 2025, we will focus on five delivery themes to:</w:t>
      </w:r>
    </w:p>
    <w:p w14:paraId="4F718B18" w14:textId="77777777" w:rsidR="0003341C" w:rsidRPr="003E12C1" w:rsidRDefault="0003341C" w:rsidP="006954F1">
      <w:pPr>
        <w:numPr>
          <w:ilvl w:val="1"/>
          <w:numId w:val="10"/>
        </w:numPr>
        <w:spacing w:before="0"/>
        <w:ind w:left="1077" w:hanging="651"/>
        <w:jc w:val="both"/>
        <w:rPr>
          <w:rFonts w:asciiTheme="minorHAnsi" w:eastAsiaTheme="minorHAnsi" w:hAnsiTheme="minorHAnsi" w:cs="Times New Roman"/>
          <w:sz w:val="24"/>
          <w:szCs w:val="24"/>
          <w:lang w:eastAsia="en-US"/>
        </w:rPr>
      </w:pPr>
      <w:r w:rsidRPr="003E12C1">
        <w:rPr>
          <w:rFonts w:asciiTheme="minorHAnsi" w:eastAsiaTheme="minorHAnsi" w:hAnsiTheme="minorHAnsi" w:cstheme="minorBidi"/>
          <w:sz w:val="24"/>
          <w:szCs w:val="24"/>
          <w:lang w:eastAsia="en-US"/>
        </w:rPr>
        <w:t>Restore and Grow Wild Places;</w:t>
      </w:r>
    </w:p>
    <w:p w14:paraId="51F1E678" w14:textId="77777777" w:rsidR="0003341C" w:rsidRPr="003E12C1" w:rsidRDefault="0003341C" w:rsidP="006954F1">
      <w:pPr>
        <w:numPr>
          <w:ilvl w:val="1"/>
          <w:numId w:val="10"/>
        </w:numPr>
        <w:spacing w:before="0"/>
        <w:ind w:left="1077" w:hanging="651"/>
        <w:jc w:val="both"/>
        <w:rPr>
          <w:rFonts w:asciiTheme="minorHAnsi" w:eastAsiaTheme="minorHAnsi" w:hAnsiTheme="minorHAnsi" w:cs="Times New Roman"/>
          <w:sz w:val="24"/>
          <w:szCs w:val="24"/>
          <w:lang w:eastAsia="en-US"/>
        </w:rPr>
      </w:pPr>
      <w:r w:rsidRPr="003E12C1">
        <w:rPr>
          <w:rFonts w:asciiTheme="minorHAnsi" w:eastAsiaTheme="minorHAnsi" w:hAnsiTheme="minorHAnsi" w:cstheme="minorBidi"/>
          <w:sz w:val="24"/>
          <w:szCs w:val="24"/>
          <w:lang w:eastAsia="en-US"/>
        </w:rPr>
        <w:t>Partner for a Wilder Yorkshire;</w:t>
      </w:r>
    </w:p>
    <w:p w14:paraId="48235FC3" w14:textId="77777777" w:rsidR="0003341C" w:rsidRPr="003F1236" w:rsidRDefault="0003341C" w:rsidP="006954F1">
      <w:pPr>
        <w:numPr>
          <w:ilvl w:val="1"/>
          <w:numId w:val="10"/>
        </w:numPr>
        <w:spacing w:before="0"/>
        <w:ind w:left="1077" w:hanging="651"/>
        <w:jc w:val="both"/>
        <w:rPr>
          <w:rFonts w:asciiTheme="minorHAnsi" w:eastAsiaTheme="minorHAnsi" w:hAnsiTheme="minorHAnsi" w:cs="Times New Roman"/>
          <w:sz w:val="24"/>
          <w:szCs w:val="24"/>
          <w:lang w:eastAsia="en-US"/>
        </w:rPr>
      </w:pPr>
      <w:r w:rsidRPr="003F1236">
        <w:rPr>
          <w:rFonts w:asciiTheme="minorHAnsi" w:eastAsiaTheme="minorHAnsi" w:hAnsiTheme="minorHAnsi" w:cstheme="minorBidi"/>
          <w:sz w:val="24"/>
          <w:szCs w:val="24"/>
          <w:lang w:eastAsia="en-US"/>
        </w:rPr>
        <w:t>Create a Wilder Future;</w:t>
      </w:r>
    </w:p>
    <w:p w14:paraId="101D9156" w14:textId="77777777" w:rsidR="0003341C" w:rsidRPr="003F1236" w:rsidRDefault="0003341C" w:rsidP="006954F1">
      <w:pPr>
        <w:numPr>
          <w:ilvl w:val="1"/>
          <w:numId w:val="10"/>
        </w:numPr>
        <w:spacing w:before="0"/>
        <w:ind w:left="1077" w:hanging="651"/>
        <w:jc w:val="both"/>
        <w:rPr>
          <w:rFonts w:asciiTheme="minorHAnsi" w:eastAsiaTheme="minorHAnsi" w:hAnsiTheme="minorHAnsi" w:cs="Times New Roman"/>
          <w:sz w:val="24"/>
          <w:szCs w:val="24"/>
          <w:lang w:eastAsia="en-US"/>
        </w:rPr>
      </w:pPr>
      <w:r w:rsidRPr="003F1236">
        <w:rPr>
          <w:rFonts w:asciiTheme="minorHAnsi" w:eastAsiaTheme="minorHAnsi" w:hAnsiTheme="minorHAnsi" w:cstheme="minorBidi"/>
          <w:sz w:val="24"/>
          <w:szCs w:val="24"/>
          <w:lang w:eastAsia="en-US"/>
        </w:rPr>
        <w:t>Foster a One Trust culture; and to</w:t>
      </w:r>
    </w:p>
    <w:p w14:paraId="6D835E77" w14:textId="3663E6EE" w:rsidR="0003341C" w:rsidRPr="00930582" w:rsidRDefault="0003341C" w:rsidP="006954F1">
      <w:pPr>
        <w:numPr>
          <w:ilvl w:val="1"/>
          <w:numId w:val="10"/>
        </w:numPr>
        <w:spacing w:before="0"/>
        <w:ind w:left="1077" w:hanging="651"/>
        <w:jc w:val="both"/>
        <w:rPr>
          <w:b/>
          <w:sz w:val="24"/>
          <w:szCs w:val="24"/>
        </w:rPr>
      </w:pPr>
      <w:r w:rsidRPr="003F1236">
        <w:rPr>
          <w:rFonts w:asciiTheme="minorHAnsi" w:eastAsiaTheme="minorHAnsi" w:hAnsiTheme="minorHAnsi" w:cstheme="minorBidi"/>
          <w:sz w:val="24"/>
          <w:szCs w:val="24"/>
          <w:lang w:eastAsia="en-US"/>
        </w:rPr>
        <w:t xml:space="preserve">Be Financially Strong and Sustainable </w:t>
      </w:r>
    </w:p>
    <w:p w14:paraId="319F0C4F" w14:textId="3DA7EFFE" w:rsidR="00930582" w:rsidRDefault="00930582" w:rsidP="00930582">
      <w:pPr>
        <w:spacing w:before="0"/>
        <w:jc w:val="both"/>
        <w:rPr>
          <w:rFonts w:asciiTheme="minorHAnsi" w:eastAsiaTheme="minorHAnsi" w:hAnsiTheme="minorHAnsi" w:cstheme="minorBidi"/>
          <w:sz w:val="24"/>
          <w:szCs w:val="24"/>
          <w:lang w:eastAsia="en-US"/>
        </w:rPr>
      </w:pPr>
    </w:p>
    <w:p w14:paraId="396BED0B" w14:textId="77777777" w:rsidR="00930582" w:rsidRDefault="00930582" w:rsidP="00930582">
      <w:pPr>
        <w:pStyle w:val="Heading1"/>
        <w:rPr>
          <w:b w:val="0"/>
          <w:bCs/>
          <w:sz w:val="22"/>
          <w:szCs w:val="22"/>
        </w:rPr>
      </w:pPr>
      <w:r w:rsidRPr="00CF00C9">
        <w:rPr>
          <w:b w:val="0"/>
          <w:bCs/>
          <w:sz w:val="22"/>
          <w:szCs w:val="22"/>
        </w:rPr>
        <w:t xml:space="preserve">The North team are part of the North and East Operations Directorate and deliver all aspects of Yorkshire Wildlife Trust’s charitable work within North Yorkshire. The team covers terrestrial </w:t>
      </w:r>
      <w:r w:rsidRPr="00CF00C9">
        <w:rPr>
          <w:b w:val="0"/>
          <w:bCs/>
          <w:sz w:val="22"/>
          <w:szCs w:val="22"/>
        </w:rPr>
        <w:lastRenderedPageBreak/>
        <w:t xml:space="preserve">activities from the North Yorkshire coast, across the North York Moors, across the Vale of Mowbray, to the Yorkshire Dales and west to the Lancashire border. </w:t>
      </w:r>
    </w:p>
    <w:p w14:paraId="7C7189C5" w14:textId="6D33324F" w:rsidR="00930582" w:rsidRDefault="00930582" w:rsidP="00930582">
      <w:pPr>
        <w:pStyle w:val="Heading1"/>
        <w:rPr>
          <w:b w:val="0"/>
          <w:bCs/>
          <w:sz w:val="22"/>
          <w:szCs w:val="22"/>
        </w:rPr>
      </w:pPr>
      <w:r w:rsidRPr="00CF00C9">
        <w:rPr>
          <w:b w:val="0"/>
          <w:bCs/>
          <w:sz w:val="22"/>
          <w:szCs w:val="22"/>
        </w:rPr>
        <w:t xml:space="preserve">The team looks after over 30 nature reserves and two farms within this patch and works on a variety of projects in the wider countryside. This project </w:t>
      </w:r>
      <w:r w:rsidR="006F1486">
        <w:rPr>
          <w:b w:val="0"/>
          <w:bCs/>
          <w:sz w:val="22"/>
          <w:szCs w:val="22"/>
        </w:rPr>
        <w:t>assistant</w:t>
      </w:r>
      <w:r w:rsidRPr="00CF00C9">
        <w:rPr>
          <w:b w:val="0"/>
          <w:bCs/>
          <w:sz w:val="22"/>
          <w:szCs w:val="22"/>
        </w:rPr>
        <w:t xml:space="preserve"> will work to implement the Ingleborough Nature Recovery Project, rewilding large swathes of the Ingleborough Massif, located in the Western Yorkshire Dales. </w:t>
      </w:r>
    </w:p>
    <w:p w14:paraId="2ABF5569" w14:textId="77777777" w:rsidR="00930582" w:rsidRPr="00CF00C9" w:rsidRDefault="00930582" w:rsidP="00930582">
      <w:pPr>
        <w:pStyle w:val="Heading1"/>
        <w:rPr>
          <w:b w:val="0"/>
          <w:bCs/>
          <w:sz w:val="22"/>
          <w:szCs w:val="22"/>
        </w:rPr>
      </w:pPr>
      <w:r w:rsidRPr="00664DE8">
        <w:rPr>
          <w:b w:val="0"/>
          <w:bCs/>
          <w:sz w:val="22"/>
          <w:szCs w:val="22"/>
        </w:rPr>
        <w:t xml:space="preserve">The post-holder will report to the </w:t>
      </w:r>
      <w:r>
        <w:rPr>
          <w:b w:val="0"/>
          <w:bCs/>
          <w:sz w:val="22"/>
          <w:szCs w:val="22"/>
        </w:rPr>
        <w:t xml:space="preserve">Wild </w:t>
      </w:r>
      <w:r w:rsidRPr="00664DE8">
        <w:rPr>
          <w:b w:val="0"/>
          <w:bCs/>
          <w:sz w:val="22"/>
          <w:szCs w:val="22"/>
        </w:rPr>
        <w:t>Ingleborough Project Officer but deliver a programme of work developed and managed by the Wild Ingleborough partnership made up of Natural England, the University of Leeds, United Bank of Carbon, the Woodland Trust and the World Wide Fund for Nature.</w:t>
      </w:r>
      <w:r>
        <w:rPr>
          <w:b w:val="0"/>
          <w:bCs/>
        </w:rPr>
        <w:t xml:space="preserve"> </w:t>
      </w:r>
      <w:r w:rsidRPr="00CF00C9">
        <w:rPr>
          <w:b w:val="0"/>
          <w:bCs/>
          <w:sz w:val="22"/>
          <w:szCs w:val="22"/>
        </w:rPr>
        <w:t xml:space="preserve">The work will involve restoring boundaries such as dry stone walls and top </w:t>
      </w:r>
      <w:r>
        <w:rPr>
          <w:b w:val="0"/>
          <w:bCs/>
          <w:sz w:val="22"/>
          <w:szCs w:val="22"/>
        </w:rPr>
        <w:t>netting</w:t>
      </w:r>
      <w:r w:rsidRPr="00CF00C9">
        <w:rPr>
          <w:b w:val="0"/>
          <w:bCs/>
          <w:sz w:val="22"/>
          <w:szCs w:val="22"/>
        </w:rPr>
        <w:t xml:space="preserve">,  tree planting and other rewilding measures across large areas of hillside, including limestone pavement. </w:t>
      </w:r>
      <w:r>
        <w:rPr>
          <w:b w:val="0"/>
          <w:bCs/>
          <w:sz w:val="22"/>
          <w:szCs w:val="22"/>
        </w:rPr>
        <w:t xml:space="preserve">There are new access trails, gates, stiles and information signs to be built and you will assist other staff and contractors with the management of livestock. </w:t>
      </w:r>
    </w:p>
    <w:p w14:paraId="6EAEAD13" w14:textId="77777777" w:rsidR="00930582" w:rsidRPr="003F1236" w:rsidRDefault="00930582" w:rsidP="00930582">
      <w:pPr>
        <w:spacing w:before="0"/>
        <w:jc w:val="both"/>
        <w:rPr>
          <w:b/>
          <w:sz w:val="24"/>
          <w:szCs w:val="24"/>
        </w:rPr>
      </w:pPr>
    </w:p>
    <w:p w14:paraId="40EF0F5C" w14:textId="3D5D8269" w:rsidR="00C12B4B" w:rsidRDefault="00C12B4B" w:rsidP="003E12C1">
      <w:pPr>
        <w:pStyle w:val="Heading1"/>
      </w:pPr>
      <w:r w:rsidRPr="00871CC6">
        <w:t>Job Description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910"/>
        <w:gridCol w:w="4315"/>
      </w:tblGrid>
      <w:tr w:rsidR="009501CA" w:rsidRPr="005F4C9A" w14:paraId="561AC8EE" w14:textId="77777777" w:rsidTr="006954F1">
        <w:tc>
          <w:tcPr>
            <w:tcW w:w="2405" w:type="dxa"/>
          </w:tcPr>
          <w:p w14:paraId="7E97708F" w14:textId="120731CD" w:rsidR="009501CA" w:rsidRPr="005F4C9A" w:rsidRDefault="009501CA" w:rsidP="003E12C1">
            <w:r w:rsidRPr="005F4C9A">
              <w:t>Job Title:</w:t>
            </w:r>
            <w:r w:rsidR="003C524B" w:rsidRPr="005F4C9A">
              <w:t xml:space="preserve"> Wild Ingleborough Project Assistant</w:t>
            </w:r>
          </w:p>
        </w:tc>
        <w:tc>
          <w:tcPr>
            <w:tcW w:w="6225" w:type="dxa"/>
            <w:gridSpan w:val="2"/>
          </w:tcPr>
          <w:p w14:paraId="12C62233" w14:textId="77777777" w:rsidR="009501CA" w:rsidRPr="005F4C9A" w:rsidRDefault="009501CA" w:rsidP="003E12C1"/>
        </w:tc>
      </w:tr>
      <w:tr w:rsidR="009501CA" w:rsidRPr="005F4C9A" w14:paraId="4D4A0AF6" w14:textId="77777777" w:rsidTr="006954F1">
        <w:tc>
          <w:tcPr>
            <w:tcW w:w="4315" w:type="dxa"/>
            <w:gridSpan w:val="2"/>
          </w:tcPr>
          <w:p w14:paraId="06F1AD5B" w14:textId="4901D3EE" w:rsidR="009501CA" w:rsidRPr="005F4C9A" w:rsidRDefault="009501CA" w:rsidP="003E12C1">
            <w:r w:rsidRPr="005F4C9A">
              <w:t>Responsible To:</w:t>
            </w:r>
            <w:r w:rsidR="003C524B" w:rsidRPr="005F4C9A">
              <w:t xml:space="preserve"> Wild Ingleborough Project Officer</w:t>
            </w:r>
          </w:p>
        </w:tc>
        <w:tc>
          <w:tcPr>
            <w:tcW w:w="4315" w:type="dxa"/>
          </w:tcPr>
          <w:p w14:paraId="00941DDB" w14:textId="77777777" w:rsidR="009501CA" w:rsidRPr="005F4C9A" w:rsidRDefault="009501CA" w:rsidP="003E12C1"/>
        </w:tc>
      </w:tr>
      <w:tr w:rsidR="009501CA" w:rsidRPr="005F4C9A" w14:paraId="57AC3AF7" w14:textId="77777777" w:rsidTr="006954F1">
        <w:tc>
          <w:tcPr>
            <w:tcW w:w="4315" w:type="dxa"/>
            <w:gridSpan w:val="2"/>
          </w:tcPr>
          <w:p w14:paraId="528A41A1" w14:textId="0EAF998B" w:rsidR="009501CA" w:rsidRPr="005F4C9A" w:rsidRDefault="009501CA" w:rsidP="003E12C1">
            <w:r w:rsidRPr="005F4C9A">
              <w:t>Responsible For:</w:t>
            </w:r>
            <w:r w:rsidR="003C524B" w:rsidRPr="005F4C9A">
              <w:t xml:space="preserve"> Volunteers, trainees and contractors</w:t>
            </w:r>
          </w:p>
        </w:tc>
        <w:tc>
          <w:tcPr>
            <w:tcW w:w="4315" w:type="dxa"/>
          </w:tcPr>
          <w:p w14:paraId="1D04AEA2" w14:textId="77777777" w:rsidR="009501CA" w:rsidRPr="005F4C9A" w:rsidRDefault="009501CA" w:rsidP="003E12C1"/>
        </w:tc>
      </w:tr>
      <w:tr w:rsidR="009501CA" w:rsidRPr="005F4C9A" w14:paraId="4B8DBC56" w14:textId="77777777" w:rsidTr="006954F1">
        <w:tc>
          <w:tcPr>
            <w:tcW w:w="4315" w:type="dxa"/>
            <w:gridSpan w:val="2"/>
          </w:tcPr>
          <w:p w14:paraId="08600BEB" w14:textId="12A48762" w:rsidR="009501CA" w:rsidRPr="005F4C9A" w:rsidRDefault="009501CA" w:rsidP="003E12C1">
            <w:r w:rsidRPr="005F4C9A">
              <w:t>Location/Based at:</w:t>
            </w:r>
            <w:r w:rsidR="003C524B" w:rsidRPr="005F4C9A">
              <w:t xml:space="preserve"> Natural England office, </w:t>
            </w:r>
            <w:r w:rsidR="00553ACB" w:rsidRPr="005F4C9A">
              <w:t>Chapel-le-Dale</w:t>
            </w:r>
            <w:r w:rsidR="003C524B" w:rsidRPr="005F4C9A">
              <w:t>, North Yorkshire</w:t>
            </w:r>
          </w:p>
        </w:tc>
        <w:tc>
          <w:tcPr>
            <w:tcW w:w="4315" w:type="dxa"/>
          </w:tcPr>
          <w:p w14:paraId="67B5FBE7" w14:textId="77777777" w:rsidR="009501CA" w:rsidRPr="005F4C9A" w:rsidRDefault="009501CA" w:rsidP="003E12C1"/>
        </w:tc>
      </w:tr>
    </w:tbl>
    <w:p w14:paraId="04683F96" w14:textId="77777777" w:rsidR="009501CA" w:rsidRPr="005F4C9A" w:rsidRDefault="009501CA" w:rsidP="003E12C1">
      <w:pPr>
        <w:spacing w:before="0"/>
      </w:pPr>
    </w:p>
    <w:p w14:paraId="11D7791E" w14:textId="5E2F3C97" w:rsidR="003B7ACB" w:rsidRPr="003E12C1" w:rsidRDefault="006954F1" w:rsidP="003E12C1">
      <w:pPr>
        <w:pStyle w:val="Heading2"/>
        <w:rPr>
          <w:szCs w:val="24"/>
        </w:rPr>
      </w:pPr>
      <w:r w:rsidRPr="003E12C1">
        <w:rPr>
          <w:szCs w:val="24"/>
        </w:rPr>
        <w:t xml:space="preserve">Main </w:t>
      </w:r>
      <w:r w:rsidR="00AB0A14" w:rsidRPr="003E12C1">
        <w:rPr>
          <w:szCs w:val="24"/>
        </w:rPr>
        <w:t xml:space="preserve">Purpose of the </w:t>
      </w:r>
      <w:r w:rsidR="009501CA" w:rsidRPr="003E12C1">
        <w:rPr>
          <w:szCs w:val="24"/>
        </w:rPr>
        <w:t>R</w:t>
      </w:r>
      <w:r w:rsidR="00AB0A14" w:rsidRPr="003E12C1">
        <w:rPr>
          <w:szCs w:val="24"/>
        </w:rPr>
        <w:t>ole</w:t>
      </w:r>
    </w:p>
    <w:p w14:paraId="04F327BF" w14:textId="0E329CDE" w:rsidR="00AB0A14" w:rsidRPr="003E12C1" w:rsidRDefault="00843BFC" w:rsidP="003E12C1">
      <w:pPr>
        <w:pStyle w:val="ListParagraph"/>
        <w:numPr>
          <w:ilvl w:val="0"/>
          <w:numId w:val="11"/>
        </w:numPr>
        <w:rPr>
          <w:sz w:val="24"/>
          <w:szCs w:val="24"/>
        </w:rPr>
      </w:pPr>
      <w:r>
        <w:t>The role holder will help the Project Officer to deliver an ambitious work programme in conjunction with existing staff from Natural England and Yorkshire Wildlife Trust on the Ingleborough Massif. The work will include restoring dry stone walls and installing fencing, working with volunteers and contractors to plant trees and protect plantations with fencing and develop visitor access and interpretation. There will also be some livestock management work.</w:t>
      </w:r>
    </w:p>
    <w:p w14:paraId="3820972E" w14:textId="7B525D55" w:rsidR="00DE4EF0" w:rsidRPr="003E12C1" w:rsidRDefault="00AB0A14" w:rsidP="003E12C1">
      <w:pPr>
        <w:pStyle w:val="Heading2"/>
        <w:rPr>
          <w:szCs w:val="24"/>
        </w:rPr>
      </w:pPr>
      <w:r w:rsidRPr="003E12C1">
        <w:rPr>
          <w:szCs w:val="24"/>
        </w:rPr>
        <w:t>Tasks and Responsibilities</w:t>
      </w:r>
    </w:p>
    <w:p w14:paraId="1F9E6C97" w14:textId="77777777" w:rsidR="00843BFC" w:rsidRPr="004730F7" w:rsidRDefault="00843BFC" w:rsidP="00843BFC">
      <w:pPr>
        <w:rPr>
          <w:b/>
          <w:bCs/>
          <w:sz w:val="24"/>
          <w:szCs w:val="24"/>
        </w:rPr>
      </w:pPr>
      <w:r w:rsidRPr="004730F7">
        <w:rPr>
          <w:b/>
          <w:bCs/>
          <w:sz w:val="24"/>
          <w:szCs w:val="24"/>
        </w:rPr>
        <w:t>Nature Reserve Management</w:t>
      </w:r>
    </w:p>
    <w:p w14:paraId="1BB896C7" w14:textId="77777777" w:rsidR="00843BFC" w:rsidRDefault="00843BFC" w:rsidP="00843BFC">
      <w:pPr>
        <w:pStyle w:val="Bulletedlist"/>
      </w:pPr>
      <w:r>
        <w:t>Deliver practical habitat restoration tasks to fulfil the project work programme including dry stone walling, tree planting, invasive species control and fencing.</w:t>
      </w:r>
    </w:p>
    <w:p w14:paraId="137D136F" w14:textId="77777777" w:rsidR="00843BFC" w:rsidRDefault="00843BFC" w:rsidP="00843BFC">
      <w:pPr>
        <w:pStyle w:val="Bulletedlist"/>
      </w:pPr>
      <w:r>
        <w:lastRenderedPageBreak/>
        <w:t>Deliver access improvement works, such as trail building, gate and interpretation installation.</w:t>
      </w:r>
    </w:p>
    <w:p w14:paraId="405F3336" w14:textId="77777777" w:rsidR="00843BFC" w:rsidRDefault="00843BFC" w:rsidP="00843BFC">
      <w:pPr>
        <w:pStyle w:val="Bulletedlist"/>
      </w:pPr>
      <w:r>
        <w:t xml:space="preserve">Support the management of livestock which are used to graze the site. </w:t>
      </w:r>
    </w:p>
    <w:p w14:paraId="1F3C66B3" w14:textId="77777777" w:rsidR="00843BFC" w:rsidRPr="00871CC6" w:rsidRDefault="00843BFC" w:rsidP="00843BFC">
      <w:pPr>
        <w:pStyle w:val="Bulletedlist"/>
      </w:pPr>
      <w:r>
        <w:t>Ensure built structures such as gates, fencing and walls are maintained to a high standard.</w:t>
      </w:r>
    </w:p>
    <w:p w14:paraId="6B3CB0D3" w14:textId="77777777" w:rsidR="00843BFC" w:rsidRDefault="00843BFC" w:rsidP="00843BFC">
      <w:pPr>
        <w:pStyle w:val="Bulletedlist"/>
        <w:numPr>
          <w:ilvl w:val="0"/>
          <w:numId w:val="0"/>
        </w:numPr>
        <w:rPr>
          <w:b/>
          <w:bCs/>
          <w:sz w:val="24"/>
          <w:szCs w:val="24"/>
        </w:rPr>
      </w:pPr>
      <w:r w:rsidRPr="004730F7">
        <w:rPr>
          <w:b/>
          <w:bCs/>
          <w:sz w:val="24"/>
          <w:szCs w:val="24"/>
        </w:rPr>
        <w:t>Engagement</w:t>
      </w:r>
    </w:p>
    <w:p w14:paraId="125879A7" w14:textId="77777777" w:rsidR="00843BFC" w:rsidRDefault="00843BFC" w:rsidP="00843BFC">
      <w:pPr>
        <w:pStyle w:val="Bulletedlist"/>
      </w:pPr>
      <w:r>
        <w:t>Work with and support the local volunteer teams to deliver aspects of the project work programme including habitat management, access improvements and monitoring.</w:t>
      </w:r>
    </w:p>
    <w:p w14:paraId="673FBDD4" w14:textId="77777777" w:rsidR="00843BFC" w:rsidRDefault="00843BFC" w:rsidP="00843BFC">
      <w:pPr>
        <w:pStyle w:val="Bulletedlist"/>
      </w:pPr>
      <w:r>
        <w:t xml:space="preserve">Assist with and sometimes deliver walks and talks to the wider public in order to raise the profile of and support for the partnership and work programme. </w:t>
      </w:r>
    </w:p>
    <w:p w14:paraId="136256C5" w14:textId="77777777" w:rsidR="00843BFC" w:rsidRDefault="00843BFC" w:rsidP="00843BFC">
      <w:pPr>
        <w:pStyle w:val="Bulletedlist"/>
        <w:numPr>
          <w:ilvl w:val="0"/>
          <w:numId w:val="0"/>
        </w:numPr>
        <w:rPr>
          <w:b/>
          <w:bCs/>
          <w:sz w:val="24"/>
          <w:szCs w:val="24"/>
        </w:rPr>
      </w:pPr>
      <w:r w:rsidRPr="004730F7">
        <w:rPr>
          <w:b/>
          <w:bCs/>
          <w:sz w:val="24"/>
          <w:szCs w:val="24"/>
        </w:rPr>
        <w:t>Monitoring</w:t>
      </w:r>
    </w:p>
    <w:p w14:paraId="3EA7747F" w14:textId="77777777" w:rsidR="00843BFC" w:rsidRDefault="00843BFC" w:rsidP="00843BFC">
      <w:pPr>
        <w:pStyle w:val="Bulletedlist"/>
      </w:pPr>
      <w:r>
        <w:t xml:space="preserve">Assist YWT, Natural England and University of Leeds with their monitoring programmes for the Ingleborough Massif, complementing the wide range of work that is already taking place in the National Nature Reserve, with a focus on the newly acquired land and areas that are being rewilded. </w:t>
      </w:r>
    </w:p>
    <w:p w14:paraId="392CF711" w14:textId="77777777" w:rsidR="00843BFC" w:rsidRDefault="00843BFC" w:rsidP="00843BFC">
      <w:pPr>
        <w:pStyle w:val="Bulletedlist"/>
      </w:pPr>
      <w:r>
        <w:t>Contribute to reports to partners to summarise collected data to inform the direction of the project.</w:t>
      </w:r>
    </w:p>
    <w:p w14:paraId="26888AF2" w14:textId="77777777" w:rsidR="00C73B7A" w:rsidRPr="003E12C1" w:rsidRDefault="00C73B7A" w:rsidP="003E12C1">
      <w:pPr>
        <w:pStyle w:val="Heading2"/>
        <w:rPr>
          <w:szCs w:val="24"/>
        </w:rPr>
      </w:pPr>
      <w:r w:rsidRPr="003E12C1">
        <w:rPr>
          <w:szCs w:val="24"/>
        </w:rPr>
        <w:t>Other</w:t>
      </w:r>
    </w:p>
    <w:p w14:paraId="5F471D36" w14:textId="6F9A690C" w:rsidR="00C73B7A" w:rsidRPr="003E12C1" w:rsidRDefault="00C73B7A" w:rsidP="003E12C1">
      <w:pPr>
        <w:pStyle w:val="Bulletedlist"/>
        <w:rPr>
          <w:sz w:val="24"/>
          <w:szCs w:val="24"/>
        </w:rPr>
      </w:pPr>
      <w:r w:rsidRPr="003E12C1">
        <w:rPr>
          <w:sz w:val="24"/>
          <w:szCs w:val="24"/>
        </w:rPr>
        <w:t>Promote the Trust</w:t>
      </w:r>
      <w:r w:rsidR="00DE4EF0" w:rsidRPr="003E12C1">
        <w:rPr>
          <w:sz w:val="24"/>
          <w:szCs w:val="24"/>
        </w:rPr>
        <w:t xml:space="preserve"> and partner organisations</w:t>
      </w:r>
      <w:r w:rsidRPr="003E12C1">
        <w:rPr>
          <w:sz w:val="24"/>
          <w:szCs w:val="24"/>
        </w:rPr>
        <w:t xml:space="preserve"> whenever possible.</w:t>
      </w:r>
    </w:p>
    <w:p w14:paraId="11BCE74D" w14:textId="0AD1F859" w:rsidR="00066D90" w:rsidRPr="003E12C1" w:rsidRDefault="00066D90" w:rsidP="003E12C1">
      <w:pPr>
        <w:pStyle w:val="Bulletedlist"/>
        <w:rPr>
          <w:sz w:val="24"/>
          <w:szCs w:val="24"/>
        </w:rPr>
      </w:pPr>
      <w:r w:rsidRPr="003E12C1">
        <w:rPr>
          <w:sz w:val="24"/>
          <w:szCs w:val="24"/>
        </w:rPr>
        <w:t>Demonstrate our Trust values every day behaving with courage, respect, and integrity whilst trusting others and taking responsibility for your actions at all times.</w:t>
      </w:r>
    </w:p>
    <w:p w14:paraId="46387C67" w14:textId="55B53D7B" w:rsidR="00B90686" w:rsidRPr="003E12C1" w:rsidRDefault="00B90686" w:rsidP="003E12C1">
      <w:pPr>
        <w:pStyle w:val="Bulletedlist"/>
        <w:rPr>
          <w:sz w:val="24"/>
          <w:szCs w:val="24"/>
        </w:rPr>
      </w:pPr>
      <w:r w:rsidRPr="003E12C1">
        <w:rPr>
          <w:sz w:val="24"/>
          <w:szCs w:val="24"/>
        </w:rPr>
        <w:t>Support and promote the Trust’s commitment to equality, diversity and inclusion.</w:t>
      </w:r>
    </w:p>
    <w:p w14:paraId="25048AC7" w14:textId="5285E838" w:rsidR="00BF5386" w:rsidRPr="003E12C1" w:rsidRDefault="00BF5386" w:rsidP="003E12C1">
      <w:pPr>
        <w:pStyle w:val="Bulletedlist"/>
        <w:rPr>
          <w:rFonts w:asciiTheme="minorHAnsi" w:hAnsiTheme="minorHAnsi" w:cstheme="minorHAnsi"/>
          <w:sz w:val="24"/>
          <w:szCs w:val="24"/>
        </w:rPr>
      </w:pPr>
      <w:r w:rsidRPr="003E12C1">
        <w:rPr>
          <w:rFonts w:asciiTheme="minorHAnsi" w:hAnsiTheme="minorHAnsi" w:cstheme="minorHAnsi"/>
          <w:sz w:val="24"/>
          <w:szCs w:val="24"/>
        </w:rPr>
        <w:t>The Trust is committed to safeguarding and promoting the welfare of children, young people, and adults at risk and expects all staff and volunteers to share this commitment.</w:t>
      </w:r>
    </w:p>
    <w:p w14:paraId="000968D1" w14:textId="77777777" w:rsidR="00C73B7A" w:rsidRPr="003E12C1" w:rsidRDefault="00C73B7A" w:rsidP="003E12C1">
      <w:pPr>
        <w:pStyle w:val="Bulletedlist"/>
        <w:rPr>
          <w:sz w:val="24"/>
          <w:szCs w:val="24"/>
        </w:rPr>
      </w:pPr>
      <w:r w:rsidRPr="003E12C1">
        <w:rPr>
          <w:sz w:val="24"/>
          <w:szCs w:val="24"/>
        </w:rPr>
        <w:t>Abide by all Trust policies.</w:t>
      </w:r>
    </w:p>
    <w:p w14:paraId="0406D4E6" w14:textId="0F634C75" w:rsidR="00C73B7A" w:rsidRPr="003E12C1" w:rsidRDefault="00D650A7" w:rsidP="003E12C1">
      <w:pPr>
        <w:pStyle w:val="Bulletedlist"/>
        <w:rPr>
          <w:sz w:val="24"/>
          <w:szCs w:val="24"/>
        </w:rPr>
      </w:pPr>
      <w:r>
        <w:rPr>
          <w:sz w:val="24"/>
          <w:szCs w:val="24"/>
        </w:rPr>
        <w:t>U</w:t>
      </w:r>
      <w:r w:rsidR="00C73B7A" w:rsidRPr="003E12C1">
        <w:rPr>
          <w:sz w:val="24"/>
          <w:szCs w:val="24"/>
        </w:rPr>
        <w:t xml:space="preserve">ndertake </w:t>
      </w:r>
      <w:r>
        <w:rPr>
          <w:sz w:val="24"/>
          <w:szCs w:val="24"/>
        </w:rPr>
        <w:t xml:space="preserve">any </w:t>
      </w:r>
      <w:r w:rsidR="00C73B7A" w:rsidRPr="003E12C1">
        <w:rPr>
          <w:sz w:val="24"/>
          <w:szCs w:val="24"/>
        </w:rPr>
        <w:t>other duties as requested by your line manager and in line with the post.</w:t>
      </w:r>
    </w:p>
    <w:p w14:paraId="5B2B4877" w14:textId="77777777" w:rsidR="00D83C24" w:rsidRPr="003E12C1" w:rsidRDefault="00D83C24" w:rsidP="003E12C1">
      <w:pPr>
        <w:spacing w:before="0"/>
        <w:rPr>
          <w:sz w:val="24"/>
          <w:szCs w:val="24"/>
        </w:rPr>
      </w:pPr>
    </w:p>
    <w:p w14:paraId="2687EB52" w14:textId="7E4843E3" w:rsidR="00A838AD" w:rsidRDefault="00D83C24" w:rsidP="003E12C1">
      <w:pPr>
        <w:pStyle w:val="Heading1"/>
      </w:pPr>
      <w:r w:rsidRPr="00871CC6">
        <w:t>Person Specification</w:t>
      </w:r>
    </w:p>
    <w:p w14:paraId="3561542D" w14:textId="77777777" w:rsidR="003E12C1" w:rsidRPr="003E12C1" w:rsidRDefault="003E12C1" w:rsidP="003E12C1">
      <w:pPr>
        <w:spacing w:before="0"/>
      </w:pPr>
    </w:p>
    <w:tbl>
      <w:tblPr>
        <w:tblW w:w="9072" w:type="dxa"/>
        <w:tblInd w:w="-5" w:type="dxa"/>
        <w:tblLayout w:type="fixed"/>
        <w:tblLook w:val="04A0" w:firstRow="1" w:lastRow="0" w:firstColumn="1" w:lastColumn="0" w:noHBand="0" w:noVBand="1"/>
      </w:tblPr>
      <w:tblGrid>
        <w:gridCol w:w="4678"/>
        <w:gridCol w:w="1985"/>
        <w:gridCol w:w="2409"/>
      </w:tblGrid>
      <w:tr w:rsidR="00FE5858" w:rsidRPr="000C0A85" w14:paraId="19B20476"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7797344A" w14:textId="6650785C" w:rsidR="00FE5858" w:rsidRPr="003E12C1" w:rsidRDefault="00D658AB" w:rsidP="003E12C1">
            <w:pPr>
              <w:spacing w:before="0"/>
              <w:rPr>
                <w:rFonts w:asciiTheme="minorHAnsi" w:hAnsiTheme="minorHAnsi" w:cstheme="minorHAnsi"/>
                <w:b/>
                <w:bCs/>
              </w:rPr>
            </w:pPr>
            <w:r w:rsidRPr="003E12C1">
              <w:rPr>
                <w:rFonts w:asciiTheme="minorHAnsi" w:hAnsiTheme="minorHAnsi" w:cstheme="minorHAnsi"/>
                <w:b/>
                <w:bCs/>
              </w:rPr>
              <w:t>Experience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EBDF217" w14:textId="77777777" w:rsidR="00FE5858" w:rsidRPr="003E12C1" w:rsidRDefault="00FE5858" w:rsidP="003E12C1">
            <w:pPr>
              <w:spacing w:before="0"/>
              <w:rPr>
                <w:rFonts w:asciiTheme="minorHAnsi" w:hAnsiTheme="minorHAnsi" w:cstheme="minorHAnsi"/>
                <w:b/>
                <w:bCs/>
              </w:rPr>
            </w:pPr>
            <w:r w:rsidRPr="003E12C1">
              <w:rPr>
                <w:rFonts w:asciiTheme="minorHAnsi" w:hAnsiTheme="minorHAnsi" w:cstheme="minorHAnsi"/>
                <w:b/>
                <w:bCs/>
              </w:rPr>
              <w:t>Essential/Desirable</w:t>
            </w:r>
          </w:p>
        </w:tc>
        <w:tc>
          <w:tcPr>
            <w:tcW w:w="2409" w:type="dxa"/>
            <w:tcBorders>
              <w:top w:val="single" w:sz="4" w:space="0" w:color="auto"/>
              <w:left w:val="single" w:sz="4" w:space="0" w:color="auto"/>
              <w:bottom w:val="single" w:sz="4" w:space="0" w:color="auto"/>
              <w:right w:val="single" w:sz="4" w:space="0" w:color="auto"/>
            </w:tcBorders>
          </w:tcPr>
          <w:p w14:paraId="2DC92C37" w14:textId="26466858" w:rsidR="00FE5858" w:rsidRPr="00D650A7" w:rsidRDefault="003E12C1" w:rsidP="003E12C1">
            <w:pPr>
              <w:spacing w:before="0"/>
              <w:rPr>
                <w:rFonts w:asciiTheme="minorHAnsi" w:hAnsiTheme="minorHAnsi" w:cstheme="minorHAnsi"/>
                <w:b/>
                <w:bCs/>
              </w:rPr>
            </w:pPr>
            <w:r>
              <w:rPr>
                <w:rFonts w:asciiTheme="minorHAnsi" w:hAnsiTheme="minorHAnsi" w:cstheme="minorHAnsi"/>
                <w:b/>
                <w:bCs/>
              </w:rPr>
              <w:t>Assessed</w:t>
            </w:r>
            <w:r w:rsidR="00FE5858" w:rsidRPr="003E12C1">
              <w:rPr>
                <w:rFonts w:asciiTheme="minorHAnsi" w:hAnsiTheme="minorHAnsi" w:cstheme="minorHAnsi"/>
                <w:b/>
                <w:bCs/>
              </w:rPr>
              <w:t xml:space="preserve"> </w:t>
            </w:r>
            <w:r>
              <w:rPr>
                <w:rFonts w:asciiTheme="minorHAnsi" w:hAnsiTheme="minorHAnsi" w:cstheme="minorHAnsi"/>
                <w:b/>
                <w:bCs/>
              </w:rPr>
              <w:t>b</w:t>
            </w:r>
            <w:r w:rsidR="00FE5858" w:rsidRPr="003E12C1">
              <w:rPr>
                <w:rFonts w:asciiTheme="minorHAnsi" w:hAnsiTheme="minorHAnsi" w:cstheme="minorHAnsi"/>
                <w:b/>
                <w:bCs/>
              </w:rPr>
              <w:t>y:</w:t>
            </w:r>
            <w:r w:rsidR="00D650A7">
              <w:rPr>
                <w:rFonts w:asciiTheme="minorHAnsi" w:hAnsiTheme="minorHAnsi" w:cstheme="minorHAnsi"/>
                <w:b/>
                <w:bCs/>
              </w:rPr>
              <w:t xml:space="preserve"> </w:t>
            </w:r>
            <w:r w:rsidR="009501CA" w:rsidRPr="003E12C1">
              <w:rPr>
                <w:rFonts w:asciiTheme="minorHAnsi" w:hAnsiTheme="minorHAnsi" w:cstheme="minorHAnsi"/>
                <w:b/>
                <w:bCs/>
                <w:sz w:val="20"/>
                <w:szCs w:val="20"/>
              </w:rPr>
              <w:t>Application</w:t>
            </w:r>
            <w:r w:rsidR="00D650A7">
              <w:rPr>
                <w:rFonts w:asciiTheme="minorHAnsi" w:hAnsiTheme="minorHAnsi" w:cstheme="minorHAnsi"/>
                <w:b/>
                <w:bCs/>
                <w:sz w:val="20"/>
                <w:szCs w:val="20"/>
              </w:rPr>
              <w:t xml:space="preserve"> </w:t>
            </w:r>
            <w:r w:rsidR="009501CA" w:rsidRPr="003E12C1">
              <w:rPr>
                <w:rFonts w:asciiTheme="minorHAnsi" w:hAnsiTheme="minorHAnsi" w:cstheme="minorHAnsi"/>
                <w:b/>
                <w:bCs/>
                <w:sz w:val="20"/>
                <w:szCs w:val="20"/>
              </w:rPr>
              <w:t>/Interview/</w:t>
            </w:r>
            <w:r w:rsidR="00D650A7">
              <w:rPr>
                <w:rFonts w:asciiTheme="minorHAnsi" w:hAnsiTheme="minorHAnsi" w:cstheme="minorHAnsi"/>
                <w:b/>
                <w:bCs/>
              </w:rPr>
              <w:t xml:space="preserve"> </w:t>
            </w:r>
            <w:r w:rsidR="009501CA" w:rsidRPr="003E12C1">
              <w:rPr>
                <w:rFonts w:asciiTheme="minorHAnsi" w:hAnsiTheme="minorHAnsi" w:cstheme="minorHAnsi"/>
                <w:b/>
                <w:bCs/>
                <w:sz w:val="20"/>
                <w:szCs w:val="20"/>
              </w:rPr>
              <w:t>Test etc</w:t>
            </w:r>
          </w:p>
        </w:tc>
      </w:tr>
      <w:tr w:rsidR="00640A17" w:rsidRPr="003E12C1" w14:paraId="05238481"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5D61EB79" w14:textId="637F21A6" w:rsidR="00640A17" w:rsidRPr="005F4C9A" w:rsidRDefault="00640A17" w:rsidP="00640A17">
            <w:pPr>
              <w:pStyle w:val="pf0"/>
              <w:spacing w:before="0" w:beforeAutospacing="0"/>
              <w:rPr>
                <w:rFonts w:asciiTheme="minorHAnsi" w:hAnsiTheme="minorHAnsi" w:cstheme="minorHAnsi"/>
                <w:color w:val="FF0000"/>
                <w:sz w:val="22"/>
                <w:szCs w:val="22"/>
              </w:rPr>
            </w:pPr>
            <w:r w:rsidRPr="005F4C9A">
              <w:rPr>
                <w:rFonts w:asciiTheme="minorHAnsi" w:hAnsiTheme="minorHAnsi" w:cstheme="minorHAnsi"/>
                <w:sz w:val="22"/>
                <w:szCs w:val="22"/>
              </w:rPr>
              <w:lastRenderedPageBreak/>
              <w:t>Worked/volunteered within the environmental sector for two years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935B2D" w14:textId="344E3B46" w:rsidR="00640A17" w:rsidRPr="003E12C1" w:rsidRDefault="000364C4" w:rsidP="00640A17">
            <w:pPr>
              <w:spacing w:before="0"/>
              <w:rPr>
                <w:rFonts w:asciiTheme="minorHAnsi" w:hAnsiTheme="minorHAnsi" w:cstheme="minorHAnsi"/>
              </w:rPr>
            </w:pPr>
            <w:r>
              <w:rPr>
                <w:rFonts w:asciiTheme="minorHAnsi" w:hAnsiTheme="minorHAnsi" w:cstheme="minorHAnsi"/>
              </w:rPr>
              <w:t>Essential</w:t>
            </w:r>
          </w:p>
        </w:tc>
        <w:tc>
          <w:tcPr>
            <w:tcW w:w="2409" w:type="dxa"/>
            <w:tcBorders>
              <w:top w:val="single" w:sz="4" w:space="0" w:color="auto"/>
              <w:left w:val="single" w:sz="4" w:space="0" w:color="auto"/>
              <w:bottom w:val="single" w:sz="4" w:space="0" w:color="auto"/>
              <w:right w:val="single" w:sz="4" w:space="0" w:color="auto"/>
            </w:tcBorders>
          </w:tcPr>
          <w:p w14:paraId="001D7524" w14:textId="4F74EC24" w:rsidR="00640A17" w:rsidRPr="003E12C1" w:rsidRDefault="00FC5071" w:rsidP="00640A17">
            <w:pPr>
              <w:spacing w:before="0"/>
              <w:rPr>
                <w:rFonts w:asciiTheme="minorHAnsi" w:hAnsiTheme="minorHAnsi" w:cstheme="minorHAnsi"/>
              </w:rPr>
            </w:pPr>
            <w:r>
              <w:rPr>
                <w:rFonts w:asciiTheme="minorHAnsi" w:hAnsiTheme="minorHAnsi" w:cstheme="minorHAnsi"/>
              </w:rPr>
              <w:t>Application/Interview</w:t>
            </w:r>
          </w:p>
        </w:tc>
      </w:tr>
      <w:tr w:rsidR="00640A17" w:rsidRPr="003E12C1" w14:paraId="75DDE378"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79F6F310" w14:textId="1F3ACB4D" w:rsidR="00640A17" w:rsidRPr="005F4C9A" w:rsidRDefault="00640A17" w:rsidP="00640A17">
            <w:pPr>
              <w:spacing w:before="0"/>
              <w:rPr>
                <w:rFonts w:asciiTheme="minorHAnsi" w:hAnsiTheme="minorHAnsi" w:cstheme="minorHAnsi"/>
              </w:rPr>
            </w:pPr>
            <w:r w:rsidRPr="005F4C9A">
              <w:rPr>
                <w:rFonts w:asciiTheme="minorHAnsi" w:hAnsiTheme="minorHAnsi" w:cstheme="minorHAnsi"/>
              </w:rPr>
              <w:t>Practical habitat management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D7B230" w14:textId="69501898" w:rsidR="00640A17" w:rsidRPr="003E12C1" w:rsidRDefault="000364C4" w:rsidP="00640A17">
            <w:pPr>
              <w:spacing w:before="0"/>
              <w:rPr>
                <w:rFonts w:asciiTheme="minorHAnsi" w:hAnsiTheme="minorHAnsi" w:cstheme="minorHAnsi"/>
              </w:rPr>
            </w:pPr>
            <w:r>
              <w:rPr>
                <w:rFonts w:asciiTheme="minorHAnsi" w:hAnsiTheme="minorHAnsi" w:cstheme="minorHAnsi"/>
              </w:rPr>
              <w:t>Essential</w:t>
            </w:r>
          </w:p>
        </w:tc>
        <w:tc>
          <w:tcPr>
            <w:tcW w:w="2409" w:type="dxa"/>
            <w:tcBorders>
              <w:top w:val="single" w:sz="4" w:space="0" w:color="auto"/>
              <w:left w:val="single" w:sz="4" w:space="0" w:color="auto"/>
              <w:bottom w:val="single" w:sz="4" w:space="0" w:color="auto"/>
              <w:right w:val="single" w:sz="4" w:space="0" w:color="auto"/>
            </w:tcBorders>
          </w:tcPr>
          <w:p w14:paraId="1ADB9B34" w14:textId="1E9CDFC6" w:rsidR="00640A17" w:rsidRPr="003E12C1" w:rsidRDefault="00FC5071" w:rsidP="00640A17">
            <w:pPr>
              <w:spacing w:before="0"/>
              <w:rPr>
                <w:rFonts w:asciiTheme="minorHAnsi" w:hAnsiTheme="minorHAnsi" w:cstheme="minorHAnsi"/>
              </w:rPr>
            </w:pPr>
            <w:r>
              <w:rPr>
                <w:rFonts w:asciiTheme="minorHAnsi" w:hAnsiTheme="minorHAnsi" w:cstheme="minorHAnsi"/>
              </w:rPr>
              <w:t>Application/Interview</w:t>
            </w:r>
          </w:p>
        </w:tc>
      </w:tr>
      <w:tr w:rsidR="00640A17" w:rsidRPr="003E12C1" w14:paraId="7BF88F56"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2D961553" w14:textId="77777777" w:rsidR="00640A17" w:rsidRPr="005F4C9A" w:rsidRDefault="00640A17" w:rsidP="00640A17">
            <w:pPr>
              <w:rPr>
                <w:rFonts w:asciiTheme="minorHAnsi" w:hAnsiTheme="minorHAnsi" w:cstheme="minorHAnsi"/>
              </w:rPr>
            </w:pPr>
            <w:r w:rsidRPr="005F4C9A">
              <w:rPr>
                <w:rFonts w:asciiTheme="minorHAnsi" w:hAnsiTheme="minorHAnsi" w:cstheme="minorHAnsi"/>
              </w:rPr>
              <w:t>Use of power tools, hand tools and machinery for nature conservation</w:t>
            </w:r>
          </w:p>
          <w:p w14:paraId="5468622F" w14:textId="53CBE3D5" w:rsidR="00640A17" w:rsidRPr="005F4C9A" w:rsidRDefault="00640A17" w:rsidP="00640A17">
            <w:pPr>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8B86A2" w14:textId="40CC71EF" w:rsidR="00640A17" w:rsidRPr="003E12C1" w:rsidRDefault="000364C4" w:rsidP="00640A17">
            <w:pPr>
              <w:spacing w:before="0"/>
              <w:rPr>
                <w:rFonts w:asciiTheme="minorHAnsi" w:hAnsiTheme="minorHAnsi" w:cstheme="minorHAnsi"/>
              </w:rPr>
            </w:pPr>
            <w:r>
              <w:rPr>
                <w:rFonts w:asciiTheme="minorHAnsi" w:hAnsiTheme="minorHAnsi" w:cstheme="minorHAnsi"/>
              </w:rPr>
              <w:t>Essential</w:t>
            </w:r>
          </w:p>
        </w:tc>
        <w:tc>
          <w:tcPr>
            <w:tcW w:w="2409" w:type="dxa"/>
            <w:tcBorders>
              <w:top w:val="single" w:sz="4" w:space="0" w:color="auto"/>
              <w:left w:val="single" w:sz="4" w:space="0" w:color="auto"/>
              <w:bottom w:val="single" w:sz="4" w:space="0" w:color="auto"/>
              <w:right w:val="single" w:sz="4" w:space="0" w:color="auto"/>
            </w:tcBorders>
          </w:tcPr>
          <w:p w14:paraId="5AB8BB5C" w14:textId="0341730B" w:rsidR="00640A17" w:rsidRPr="003E12C1" w:rsidRDefault="00FC5071" w:rsidP="00640A17">
            <w:pPr>
              <w:spacing w:before="0"/>
              <w:rPr>
                <w:rFonts w:asciiTheme="minorHAnsi" w:hAnsiTheme="minorHAnsi" w:cstheme="minorHAnsi"/>
              </w:rPr>
            </w:pPr>
            <w:r>
              <w:rPr>
                <w:rFonts w:asciiTheme="minorHAnsi" w:hAnsiTheme="minorHAnsi" w:cstheme="minorHAnsi"/>
              </w:rPr>
              <w:t>Application/Interview</w:t>
            </w:r>
          </w:p>
        </w:tc>
      </w:tr>
      <w:tr w:rsidR="00640A17" w:rsidRPr="003E12C1" w14:paraId="6FF9C4CE"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4FF5AE2C" w14:textId="77777777" w:rsidR="00640A17" w:rsidRPr="005F4C9A" w:rsidRDefault="00640A17" w:rsidP="00640A17">
            <w:pPr>
              <w:rPr>
                <w:rFonts w:asciiTheme="minorHAnsi" w:hAnsiTheme="minorHAnsi" w:cstheme="minorHAnsi"/>
              </w:rPr>
            </w:pPr>
            <w:r w:rsidRPr="005F4C9A">
              <w:rPr>
                <w:rFonts w:asciiTheme="minorHAnsi" w:hAnsiTheme="minorHAnsi" w:cstheme="minorHAnsi"/>
              </w:rPr>
              <w:t>Livestock Management</w:t>
            </w:r>
          </w:p>
          <w:p w14:paraId="76C246E5" w14:textId="65E6B0E7" w:rsidR="00640A17" w:rsidRPr="005F4C9A" w:rsidRDefault="00640A17" w:rsidP="00640A17">
            <w:pPr>
              <w:spacing w:before="0"/>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26AFE3" w14:textId="29CD5CBC" w:rsidR="00640A17" w:rsidRPr="003E12C1" w:rsidRDefault="000364C4" w:rsidP="00640A17">
            <w:pPr>
              <w:spacing w:before="0"/>
              <w:rPr>
                <w:rFonts w:asciiTheme="minorHAnsi" w:hAnsiTheme="minorHAnsi" w:cstheme="minorHAnsi"/>
              </w:rPr>
            </w:pPr>
            <w:r>
              <w:rPr>
                <w:rFonts w:cs="Times New Roman"/>
              </w:rPr>
              <w:t>Desirable</w:t>
            </w:r>
          </w:p>
        </w:tc>
        <w:tc>
          <w:tcPr>
            <w:tcW w:w="2409" w:type="dxa"/>
            <w:tcBorders>
              <w:top w:val="single" w:sz="4" w:space="0" w:color="auto"/>
              <w:left w:val="single" w:sz="4" w:space="0" w:color="auto"/>
              <w:bottom w:val="single" w:sz="4" w:space="0" w:color="auto"/>
              <w:right w:val="single" w:sz="4" w:space="0" w:color="auto"/>
            </w:tcBorders>
          </w:tcPr>
          <w:p w14:paraId="65365222" w14:textId="00E724BF" w:rsidR="00640A17" w:rsidRPr="003E12C1" w:rsidRDefault="00FC5071" w:rsidP="00640A17">
            <w:pPr>
              <w:spacing w:before="0"/>
              <w:rPr>
                <w:rFonts w:asciiTheme="minorHAnsi" w:hAnsiTheme="minorHAnsi" w:cstheme="minorHAnsi"/>
              </w:rPr>
            </w:pPr>
            <w:r>
              <w:rPr>
                <w:rFonts w:asciiTheme="minorHAnsi" w:hAnsiTheme="minorHAnsi" w:cstheme="minorHAnsi"/>
              </w:rPr>
              <w:t>Application/Interview</w:t>
            </w:r>
          </w:p>
        </w:tc>
      </w:tr>
      <w:tr w:rsidR="00640A17" w:rsidRPr="003E12C1" w14:paraId="14B0F5B9"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5AFB137F" w14:textId="4FF03EC4" w:rsidR="00640A17" w:rsidRPr="005F4C9A" w:rsidRDefault="00640A17" w:rsidP="00640A17">
            <w:pPr>
              <w:spacing w:before="0"/>
              <w:rPr>
                <w:rFonts w:asciiTheme="minorHAnsi" w:hAnsiTheme="minorHAnsi" w:cstheme="minorHAnsi"/>
              </w:rPr>
            </w:pPr>
            <w:r w:rsidRPr="005F4C9A">
              <w:rPr>
                <w:rFonts w:asciiTheme="minorHAnsi" w:hAnsiTheme="minorHAnsi" w:cstheme="minorHAnsi"/>
              </w:rPr>
              <w:t>Project management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D27C5E7" w14:textId="730C08C7" w:rsidR="00640A17" w:rsidRPr="003E12C1" w:rsidRDefault="000364C4" w:rsidP="00640A17">
            <w:pPr>
              <w:spacing w:before="0"/>
              <w:rPr>
                <w:rFonts w:asciiTheme="minorHAnsi" w:hAnsiTheme="minorHAnsi" w:cstheme="minorHAnsi"/>
              </w:rPr>
            </w:pPr>
            <w:r>
              <w:rPr>
                <w:rFonts w:cs="Times New Roman"/>
              </w:rPr>
              <w:t>Desirable</w:t>
            </w:r>
          </w:p>
        </w:tc>
        <w:tc>
          <w:tcPr>
            <w:tcW w:w="2409" w:type="dxa"/>
            <w:tcBorders>
              <w:top w:val="single" w:sz="4" w:space="0" w:color="auto"/>
              <w:left w:val="single" w:sz="4" w:space="0" w:color="auto"/>
              <w:bottom w:val="single" w:sz="4" w:space="0" w:color="auto"/>
              <w:right w:val="single" w:sz="4" w:space="0" w:color="auto"/>
            </w:tcBorders>
          </w:tcPr>
          <w:p w14:paraId="29E015CC" w14:textId="3E796C43" w:rsidR="00640A17" w:rsidRPr="003E12C1" w:rsidRDefault="00FC5071" w:rsidP="00640A17">
            <w:pPr>
              <w:spacing w:before="0"/>
              <w:rPr>
                <w:rFonts w:asciiTheme="minorHAnsi" w:hAnsiTheme="minorHAnsi" w:cstheme="minorHAnsi"/>
              </w:rPr>
            </w:pPr>
            <w:r>
              <w:rPr>
                <w:rFonts w:asciiTheme="minorHAnsi" w:hAnsiTheme="minorHAnsi" w:cstheme="minorHAnsi"/>
              </w:rPr>
              <w:t>Application/Interview</w:t>
            </w:r>
          </w:p>
        </w:tc>
      </w:tr>
      <w:tr w:rsidR="00640A17" w:rsidRPr="003E12C1" w14:paraId="2EF9D42E"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1A30D9B3" w14:textId="5E1D838E" w:rsidR="00640A17" w:rsidRPr="005F4C9A" w:rsidRDefault="00640A17" w:rsidP="00640A17">
            <w:pPr>
              <w:spacing w:before="0"/>
              <w:rPr>
                <w:rFonts w:asciiTheme="minorHAnsi" w:hAnsiTheme="minorHAnsi" w:cstheme="minorHAnsi"/>
              </w:rPr>
            </w:pPr>
            <w:r w:rsidRPr="005F4C9A">
              <w:rPr>
                <w:rFonts w:asciiTheme="minorHAnsi" w:hAnsiTheme="minorHAnsi" w:cstheme="minorHAnsi"/>
              </w:rPr>
              <w:t>Financial management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1C60F9" w14:textId="255886EE" w:rsidR="00640A17" w:rsidRPr="003E12C1" w:rsidRDefault="000364C4" w:rsidP="00640A17">
            <w:pPr>
              <w:spacing w:before="0"/>
              <w:rPr>
                <w:rFonts w:asciiTheme="minorHAnsi" w:hAnsiTheme="minorHAnsi" w:cstheme="minorHAnsi"/>
              </w:rPr>
            </w:pPr>
            <w:r>
              <w:rPr>
                <w:rFonts w:cs="Times New Roman"/>
              </w:rPr>
              <w:t>Desirable</w:t>
            </w:r>
          </w:p>
        </w:tc>
        <w:tc>
          <w:tcPr>
            <w:tcW w:w="2409" w:type="dxa"/>
            <w:tcBorders>
              <w:top w:val="single" w:sz="4" w:space="0" w:color="auto"/>
              <w:left w:val="single" w:sz="4" w:space="0" w:color="auto"/>
              <w:bottom w:val="single" w:sz="4" w:space="0" w:color="auto"/>
              <w:right w:val="single" w:sz="4" w:space="0" w:color="auto"/>
            </w:tcBorders>
          </w:tcPr>
          <w:p w14:paraId="5EC10C18" w14:textId="533B0BA4" w:rsidR="00640A17" w:rsidRPr="003E12C1" w:rsidRDefault="00FC5071" w:rsidP="00640A17">
            <w:pPr>
              <w:spacing w:before="0"/>
              <w:rPr>
                <w:rFonts w:asciiTheme="minorHAnsi" w:hAnsiTheme="minorHAnsi" w:cstheme="minorHAnsi"/>
              </w:rPr>
            </w:pPr>
            <w:r>
              <w:rPr>
                <w:rFonts w:asciiTheme="minorHAnsi" w:hAnsiTheme="minorHAnsi" w:cstheme="minorHAnsi"/>
              </w:rPr>
              <w:t>Application/Interview</w:t>
            </w:r>
          </w:p>
        </w:tc>
      </w:tr>
      <w:tr w:rsidR="00640A17" w:rsidRPr="003E12C1" w14:paraId="4783E030"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3E9EF29A" w14:textId="77777777" w:rsidR="00640A17" w:rsidRPr="003E12C1" w:rsidRDefault="00640A17" w:rsidP="00640A17">
            <w:pPr>
              <w:spacing w:before="0"/>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CDC676" w14:textId="77777777" w:rsidR="00640A17" w:rsidRPr="003E12C1" w:rsidRDefault="00640A17" w:rsidP="00640A17">
            <w:pPr>
              <w:spacing w:before="0"/>
              <w:rPr>
                <w:rFonts w:asciiTheme="minorHAnsi" w:hAnsiTheme="minorHAnsi" w:cstheme="minorHAnsi"/>
              </w:rPr>
            </w:pPr>
          </w:p>
        </w:tc>
        <w:tc>
          <w:tcPr>
            <w:tcW w:w="2409" w:type="dxa"/>
            <w:tcBorders>
              <w:top w:val="single" w:sz="4" w:space="0" w:color="auto"/>
              <w:left w:val="single" w:sz="4" w:space="0" w:color="auto"/>
              <w:bottom w:val="single" w:sz="4" w:space="0" w:color="auto"/>
              <w:right w:val="single" w:sz="4" w:space="0" w:color="auto"/>
            </w:tcBorders>
          </w:tcPr>
          <w:p w14:paraId="5B437F9F" w14:textId="77777777" w:rsidR="00640A17" w:rsidRPr="003E12C1" w:rsidRDefault="00640A17" w:rsidP="00640A17">
            <w:pPr>
              <w:spacing w:before="0"/>
              <w:rPr>
                <w:rFonts w:asciiTheme="minorHAnsi" w:hAnsiTheme="minorHAnsi" w:cstheme="minorHAnsi"/>
              </w:rPr>
            </w:pPr>
          </w:p>
        </w:tc>
      </w:tr>
      <w:tr w:rsidR="00640A17" w:rsidRPr="000C0A85" w14:paraId="0458FFE8"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340AC2C2" w14:textId="2D3AC245" w:rsidR="00640A17" w:rsidRPr="003E12C1" w:rsidRDefault="00640A17" w:rsidP="00640A17">
            <w:pPr>
              <w:spacing w:before="0"/>
              <w:rPr>
                <w:rFonts w:asciiTheme="minorHAnsi" w:hAnsiTheme="minorHAnsi" w:cstheme="minorHAnsi"/>
                <w:b/>
                <w:bCs/>
              </w:rPr>
            </w:pPr>
            <w:r w:rsidRPr="003E12C1">
              <w:rPr>
                <w:rFonts w:asciiTheme="minorHAnsi" w:hAnsiTheme="minorHAnsi" w:cstheme="minorHAnsi"/>
                <w:b/>
                <w:bCs/>
              </w:rPr>
              <w:t>Knowledge and Skills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BDE5948" w14:textId="77777777" w:rsidR="00640A17" w:rsidRPr="003E12C1" w:rsidRDefault="00640A17" w:rsidP="00640A17">
            <w:pPr>
              <w:spacing w:before="0"/>
              <w:rPr>
                <w:rFonts w:asciiTheme="minorHAnsi" w:hAnsiTheme="minorHAnsi" w:cstheme="minorHAnsi"/>
                <w:b/>
                <w:bCs/>
              </w:rPr>
            </w:pPr>
            <w:r w:rsidRPr="003E12C1">
              <w:rPr>
                <w:rFonts w:asciiTheme="minorHAnsi" w:hAnsiTheme="minorHAnsi" w:cstheme="minorHAnsi"/>
                <w:b/>
                <w:bCs/>
              </w:rPr>
              <w:t>Essential/Desirable</w:t>
            </w:r>
          </w:p>
        </w:tc>
        <w:tc>
          <w:tcPr>
            <w:tcW w:w="2409" w:type="dxa"/>
            <w:tcBorders>
              <w:top w:val="single" w:sz="4" w:space="0" w:color="auto"/>
              <w:left w:val="single" w:sz="4" w:space="0" w:color="auto"/>
              <w:bottom w:val="single" w:sz="4" w:space="0" w:color="auto"/>
              <w:right w:val="single" w:sz="4" w:space="0" w:color="auto"/>
            </w:tcBorders>
          </w:tcPr>
          <w:p w14:paraId="608FB67F" w14:textId="1C3EDDDC" w:rsidR="00640A17" w:rsidRPr="003E12C1" w:rsidRDefault="00640A17" w:rsidP="00640A17">
            <w:pPr>
              <w:spacing w:before="0"/>
              <w:rPr>
                <w:rFonts w:asciiTheme="minorHAnsi" w:hAnsiTheme="minorHAnsi" w:cstheme="minorHAnsi"/>
              </w:rPr>
            </w:pPr>
            <w:r>
              <w:rPr>
                <w:rFonts w:asciiTheme="minorHAnsi" w:hAnsiTheme="minorHAnsi" w:cstheme="minorHAnsi"/>
                <w:b/>
                <w:bCs/>
              </w:rPr>
              <w:t>Assessed</w:t>
            </w:r>
            <w:r w:rsidRPr="003E12C1">
              <w:rPr>
                <w:rFonts w:asciiTheme="minorHAnsi" w:hAnsiTheme="minorHAnsi" w:cstheme="minorHAnsi"/>
                <w:b/>
                <w:bCs/>
              </w:rPr>
              <w:t xml:space="preserve"> </w:t>
            </w:r>
            <w:r>
              <w:rPr>
                <w:rFonts w:asciiTheme="minorHAnsi" w:hAnsiTheme="minorHAnsi" w:cstheme="minorHAnsi"/>
                <w:b/>
                <w:bCs/>
              </w:rPr>
              <w:t>b</w:t>
            </w:r>
            <w:r w:rsidRPr="003E12C1">
              <w:rPr>
                <w:rFonts w:asciiTheme="minorHAnsi" w:hAnsiTheme="minorHAnsi" w:cstheme="minorHAnsi"/>
                <w:b/>
                <w:bCs/>
              </w:rPr>
              <w:t>y:</w:t>
            </w:r>
            <w:r>
              <w:rPr>
                <w:rFonts w:asciiTheme="minorHAnsi" w:hAnsiTheme="minorHAnsi" w:cstheme="minorHAnsi"/>
                <w:b/>
                <w:bCs/>
              </w:rPr>
              <w:t xml:space="preserve"> </w:t>
            </w:r>
            <w:r w:rsidRPr="003E12C1">
              <w:rPr>
                <w:rFonts w:asciiTheme="minorHAnsi" w:hAnsiTheme="minorHAnsi" w:cstheme="minorHAnsi"/>
                <w:b/>
                <w:bCs/>
                <w:sz w:val="20"/>
                <w:szCs w:val="20"/>
              </w:rPr>
              <w:t>Application</w:t>
            </w:r>
            <w:r>
              <w:rPr>
                <w:rFonts w:asciiTheme="minorHAnsi" w:hAnsiTheme="minorHAnsi" w:cstheme="minorHAnsi"/>
                <w:b/>
                <w:bCs/>
                <w:sz w:val="20"/>
                <w:szCs w:val="20"/>
              </w:rPr>
              <w:t xml:space="preserve"> </w:t>
            </w:r>
            <w:r w:rsidRPr="003E12C1">
              <w:rPr>
                <w:rFonts w:asciiTheme="minorHAnsi" w:hAnsiTheme="minorHAnsi" w:cstheme="minorHAnsi"/>
                <w:b/>
                <w:bCs/>
                <w:sz w:val="20"/>
                <w:szCs w:val="20"/>
              </w:rPr>
              <w:t>/Interview/</w:t>
            </w:r>
            <w:r>
              <w:rPr>
                <w:rFonts w:asciiTheme="minorHAnsi" w:hAnsiTheme="minorHAnsi" w:cstheme="minorHAnsi"/>
                <w:b/>
                <w:bCs/>
              </w:rPr>
              <w:t xml:space="preserve"> </w:t>
            </w:r>
            <w:r w:rsidRPr="003E12C1">
              <w:rPr>
                <w:rFonts w:asciiTheme="minorHAnsi" w:hAnsiTheme="minorHAnsi" w:cstheme="minorHAnsi"/>
                <w:b/>
                <w:bCs/>
                <w:sz w:val="20"/>
                <w:szCs w:val="20"/>
              </w:rPr>
              <w:t>Test etc</w:t>
            </w:r>
          </w:p>
        </w:tc>
      </w:tr>
      <w:tr w:rsidR="00D1536D" w:rsidRPr="000C0A85" w14:paraId="619A086E"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655E0B9F" w14:textId="52A27210" w:rsidR="00D1536D" w:rsidRPr="009538A2" w:rsidRDefault="00D1536D" w:rsidP="00D1536D">
            <w:pPr>
              <w:pStyle w:val="pf0"/>
              <w:spacing w:before="0" w:beforeAutospacing="0"/>
              <w:rPr>
                <w:rFonts w:asciiTheme="minorHAnsi" w:hAnsiTheme="minorHAnsi" w:cstheme="minorHAnsi"/>
                <w:color w:val="FF0000"/>
                <w:sz w:val="22"/>
                <w:szCs w:val="22"/>
              </w:rPr>
            </w:pPr>
            <w:r w:rsidRPr="009538A2">
              <w:rPr>
                <w:rFonts w:asciiTheme="minorHAnsi" w:hAnsiTheme="minorHAnsi" w:cstheme="minorHAnsi"/>
                <w:sz w:val="22"/>
                <w:szCs w:val="22"/>
              </w:rPr>
              <w:t>Ecology and nature conservation, including rewilding techniques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F0B045" w14:textId="6E8241B5" w:rsidR="00D1536D" w:rsidRPr="003E12C1" w:rsidRDefault="000364C4" w:rsidP="00D1536D">
            <w:pPr>
              <w:spacing w:before="0"/>
              <w:rPr>
                <w:rFonts w:asciiTheme="minorHAnsi" w:hAnsiTheme="minorHAnsi" w:cstheme="minorHAnsi"/>
              </w:rPr>
            </w:pPr>
            <w:r>
              <w:rPr>
                <w:rFonts w:cs="Times New Roman"/>
              </w:rPr>
              <w:t>Desirable</w:t>
            </w:r>
          </w:p>
        </w:tc>
        <w:tc>
          <w:tcPr>
            <w:tcW w:w="2409" w:type="dxa"/>
            <w:tcBorders>
              <w:top w:val="single" w:sz="4" w:space="0" w:color="auto"/>
              <w:left w:val="single" w:sz="4" w:space="0" w:color="auto"/>
              <w:bottom w:val="single" w:sz="4" w:space="0" w:color="auto"/>
              <w:right w:val="single" w:sz="4" w:space="0" w:color="auto"/>
            </w:tcBorders>
          </w:tcPr>
          <w:p w14:paraId="23A73B48" w14:textId="1B3A805A" w:rsidR="00D1536D" w:rsidRPr="003E12C1" w:rsidRDefault="00FC5071" w:rsidP="00D1536D">
            <w:pPr>
              <w:spacing w:before="0"/>
              <w:rPr>
                <w:rFonts w:asciiTheme="minorHAnsi" w:hAnsiTheme="minorHAnsi" w:cstheme="minorHAnsi"/>
              </w:rPr>
            </w:pPr>
            <w:r>
              <w:rPr>
                <w:rFonts w:asciiTheme="minorHAnsi" w:hAnsiTheme="minorHAnsi" w:cstheme="minorHAnsi"/>
              </w:rPr>
              <w:t>Application/Interview</w:t>
            </w:r>
          </w:p>
        </w:tc>
      </w:tr>
      <w:tr w:rsidR="00D1536D" w:rsidRPr="000C0A85" w14:paraId="64861CDA"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0CC9C97A" w14:textId="3CFEC1A1" w:rsidR="00D1536D" w:rsidRPr="009538A2" w:rsidRDefault="00D1536D" w:rsidP="00D1536D">
            <w:pPr>
              <w:pStyle w:val="pf0"/>
              <w:spacing w:before="0" w:beforeAutospacing="0"/>
              <w:rPr>
                <w:rFonts w:asciiTheme="minorHAnsi" w:hAnsiTheme="minorHAnsi" w:cstheme="minorHAnsi"/>
                <w:color w:val="FF0000"/>
                <w:sz w:val="22"/>
                <w:szCs w:val="22"/>
              </w:rPr>
            </w:pPr>
            <w:r w:rsidRPr="009538A2">
              <w:rPr>
                <w:rFonts w:asciiTheme="minorHAnsi" w:hAnsiTheme="minorHAnsi" w:cstheme="minorHAnsi"/>
                <w:sz w:val="22"/>
                <w:szCs w:val="22"/>
              </w:rPr>
              <w:t>Good knowledge of upland natural history to inform habitat management</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442F8B4" w14:textId="55B10E1E" w:rsidR="00D1536D" w:rsidRPr="003E12C1" w:rsidRDefault="000364C4" w:rsidP="00D1536D">
            <w:pPr>
              <w:spacing w:before="0"/>
              <w:rPr>
                <w:rFonts w:asciiTheme="minorHAnsi" w:hAnsiTheme="minorHAnsi" w:cstheme="minorHAnsi"/>
              </w:rPr>
            </w:pPr>
            <w:r>
              <w:rPr>
                <w:rFonts w:cs="Times New Roman"/>
              </w:rPr>
              <w:t>Desirable</w:t>
            </w:r>
          </w:p>
        </w:tc>
        <w:tc>
          <w:tcPr>
            <w:tcW w:w="2409" w:type="dxa"/>
            <w:tcBorders>
              <w:top w:val="single" w:sz="4" w:space="0" w:color="auto"/>
              <w:left w:val="single" w:sz="4" w:space="0" w:color="auto"/>
              <w:bottom w:val="single" w:sz="4" w:space="0" w:color="auto"/>
              <w:right w:val="single" w:sz="4" w:space="0" w:color="auto"/>
            </w:tcBorders>
          </w:tcPr>
          <w:p w14:paraId="084BF1C1" w14:textId="2E5AB425" w:rsidR="00D1536D" w:rsidRPr="003E12C1" w:rsidRDefault="00FC5071" w:rsidP="00D1536D">
            <w:pPr>
              <w:spacing w:before="0"/>
              <w:rPr>
                <w:rFonts w:asciiTheme="minorHAnsi" w:hAnsiTheme="minorHAnsi" w:cstheme="minorHAnsi"/>
              </w:rPr>
            </w:pPr>
            <w:r>
              <w:rPr>
                <w:rFonts w:asciiTheme="minorHAnsi" w:hAnsiTheme="minorHAnsi" w:cstheme="minorHAnsi"/>
              </w:rPr>
              <w:t>Application/Interview</w:t>
            </w:r>
          </w:p>
        </w:tc>
      </w:tr>
      <w:tr w:rsidR="00D1536D" w:rsidRPr="000C0A85" w14:paraId="3B3C20F9"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474E259C" w14:textId="77777777" w:rsidR="00D1536D" w:rsidRPr="003E12C1" w:rsidRDefault="00D1536D" w:rsidP="00D1536D">
            <w:pPr>
              <w:pStyle w:val="pf0"/>
              <w:spacing w:before="0" w:beforeAutospacing="0"/>
              <w:rPr>
                <w:rFonts w:asciiTheme="minorHAnsi" w:hAnsiTheme="minorHAnsi" w:cstheme="minorHAnsi"/>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059E53" w14:textId="77777777" w:rsidR="00D1536D" w:rsidRPr="003E12C1" w:rsidRDefault="00D1536D" w:rsidP="00D1536D">
            <w:pPr>
              <w:spacing w:before="0"/>
              <w:rPr>
                <w:rFonts w:asciiTheme="minorHAnsi" w:hAnsiTheme="minorHAnsi" w:cstheme="minorHAnsi"/>
              </w:rPr>
            </w:pPr>
          </w:p>
        </w:tc>
        <w:tc>
          <w:tcPr>
            <w:tcW w:w="2409" w:type="dxa"/>
            <w:tcBorders>
              <w:top w:val="single" w:sz="4" w:space="0" w:color="auto"/>
              <w:left w:val="single" w:sz="4" w:space="0" w:color="auto"/>
              <w:bottom w:val="single" w:sz="4" w:space="0" w:color="auto"/>
              <w:right w:val="single" w:sz="4" w:space="0" w:color="auto"/>
            </w:tcBorders>
          </w:tcPr>
          <w:p w14:paraId="1E97A907" w14:textId="77777777" w:rsidR="00D1536D" w:rsidRPr="003E12C1" w:rsidRDefault="00D1536D" w:rsidP="00D1536D">
            <w:pPr>
              <w:spacing w:before="0"/>
              <w:rPr>
                <w:rFonts w:asciiTheme="minorHAnsi" w:hAnsiTheme="minorHAnsi" w:cstheme="minorHAnsi"/>
              </w:rPr>
            </w:pPr>
          </w:p>
        </w:tc>
      </w:tr>
      <w:tr w:rsidR="00D1536D" w:rsidRPr="000C0A85" w14:paraId="77E5CB86"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2A08A512" w14:textId="2CB38A62" w:rsidR="00D1536D" w:rsidRPr="003E12C1" w:rsidRDefault="00D1536D" w:rsidP="00D1536D">
            <w:pPr>
              <w:spacing w:before="0"/>
              <w:rPr>
                <w:rFonts w:asciiTheme="minorHAnsi" w:hAnsiTheme="minorHAnsi" w:cstheme="minorHAnsi"/>
                <w:b/>
                <w:bCs/>
              </w:rPr>
            </w:pPr>
            <w:r w:rsidRPr="003E12C1">
              <w:rPr>
                <w:rFonts w:asciiTheme="minorHAnsi" w:hAnsiTheme="minorHAnsi" w:cstheme="minorHAnsi"/>
                <w:b/>
                <w:bCs/>
              </w:rPr>
              <w:t>Personal Qualities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B1736A" w14:textId="77777777" w:rsidR="00D1536D" w:rsidRPr="003E12C1" w:rsidRDefault="00D1536D" w:rsidP="00D1536D">
            <w:pPr>
              <w:spacing w:before="0"/>
              <w:rPr>
                <w:rFonts w:asciiTheme="minorHAnsi" w:hAnsiTheme="minorHAnsi" w:cstheme="minorHAnsi"/>
                <w:b/>
                <w:bCs/>
              </w:rPr>
            </w:pPr>
            <w:r w:rsidRPr="003E12C1">
              <w:rPr>
                <w:rFonts w:asciiTheme="minorHAnsi" w:hAnsiTheme="minorHAnsi" w:cstheme="minorHAnsi"/>
                <w:b/>
                <w:bCs/>
              </w:rPr>
              <w:t>Essential/Desirable</w:t>
            </w:r>
          </w:p>
        </w:tc>
        <w:tc>
          <w:tcPr>
            <w:tcW w:w="2409" w:type="dxa"/>
            <w:tcBorders>
              <w:top w:val="single" w:sz="4" w:space="0" w:color="auto"/>
              <w:left w:val="single" w:sz="4" w:space="0" w:color="auto"/>
              <w:bottom w:val="single" w:sz="4" w:space="0" w:color="auto"/>
              <w:right w:val="single" w:sz="4" w:space="0" w:color="auto"/>
            </w:tcBorders>
          </w:tcPr>
          <w:p w14:paraId="788A9793" w14:textId="3FA4902B" w:rsidR="00D1536D" w:rsidRPr="003E12C1" w:rsidRDefault="00D1536D" w:rsidP="00D1536D">
            <w:pPr>
              <w:spacing w:before="0"/>
              <w:rPr>
                <w:rFonts w:asciiTheme="minorHAnsi" w:hAnsiTheme="minorHAnsi" w:cstheme="minorHAnsi"/>
                <w:b/>
                <w:bCs/>
              </w:rPr>
            </w:pPr>
            <w:r>
              <w:rPr>
                <w:rFonts w:asciiTheme="minorHAnsi" w:hAnsiTheme="minorHAnsi" w:cstheme="minorHAnsi"/>
                <w:b/>
                <w:bCs/>
              </w:rPr>
              <w:t>Assessed</w:t>
            </w:r>
            <w:r w:rsidRPr="003E12C1">
              <w:rPr>
                <w:rFonts w:asciiTheme="minorHAnsi" w:hAnsiTheme="minorHAnsi" w:cstheme="minorHAnsi"/>
                <w:b/>
                <w:bCs/>
              </w:rPr>
              <w:t xml:space="preserve"> </w:t>
            </w:r>
            <w:r>
              <w:rPr>
                <w:rFonts w:asciiTheme="minorHAnsi" w:hAnsiTheme="minorHAnsi" w:cstheme="minorHAnsi"/>
                <w:b/>
                <w:bCs/>
              </w:rPr>
              <w:t>b</w:t>
            </w:r>
            <w:r w:rsidRPr="003E12C1">
              <w:rPr>
                <w:rFonts w:asciiTheme="minorHAnsi" w:hAnsiTheme="minorHAnsi" w:cstheme="minorHAnsi"/>
                <w:b/>
                <w:bCs/>
              </w:rPr>
              <w:t>y:</w:t>
            </w:r>
            <w:r>
              <w:rPr>
                <w:rFonts w:asciiTheme="minorHAnsi" w:hAnsiTheme="minorHAnsi" w:cstheme="minorHAnsi"/>
                <w:b/>
                <w:bCs/>
              </w:rPr>
              <w:t xml:space="preserve"> </w:t>
            </w:r>
            <w:r w:rsidRPr="003E12C1">
              <w:rPr>
                <w:rFonts w:asciiTheme="minorHAnsi" w:hAnsiTheme="minorHAnsi" w:cstheme="minorHAnsi"/>
                <w:b/>
                <w:bCs/>
                <w:sz w:val="20"/>
                <w:szCs w:val="20"/>
              </w:rPr>
              <w:t>Application</w:t>
            </w:r>
            <w:r>
              <w:rPr>
                <w:rFonts w:asciiTheme="minorHAnsi" w:hAnsiTheme="minorHAnsi" w:cstheme="minorHAnsi"/>
                <w:b/>
                <w:bCs/>
                <w:sz w:val="20"/>
                <w:szCs w:val="20"/>
              </w:rPr>
              <w:t xml:space="preserve"> </w:t>
            </w:r>
            <w:r w:rsidRPr="003E12C1">
              <w:rPr>
                <w:rFonts w:asciiTheme="minorHAnsi" w:hAnsiTheme="minorHAnsi" w:cstheme="minorHAnsi"/>
                <w:b/>
                <w:bCs/>
                <w:sz w:val="20"/>
                <w:szCs w:val="20"/>
              </w:rPr>
              <w:t>/Interview/</w:t>
            </w:r>
            <w:r>
              <w:rPr>
                <w:rFonts w:asciiTheme="minorHAnsi" w:hAnsiTheme="minorHAnsi" w:cstheme="minorHAnsi"/>
                <w:b/>
                <w:bCs/>
              </w:rPr>
              <w:t xml:space="preserve"> </w:t>
            </w:r>
            <w:r w:rsidRPr="003E12C1">
              <w:rPr>
                <w:rFonts w:asciiTheme="minorHAnsi" w:hAnsiTheme="minorHAnsi" w:cstheme="minorHAnsi"/>
                <w:b/>
                <w:bCs/>
                <w:sz w:val="20"/>
                <w:szCs w:val="20"/>
              </w:rPr>
              <w:t>Test etc</w:t>
            </w:r>
          </w:p>
        </w:tc>
      </w:tr>
      <w:tr w:rsidR="00B618A2" w:rsidRPr="000C0A85" w14:paraId="221E48B0"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45BDCDE3" w14:textId="52B262DA" w:rsidR="00B618A2" w:rsidRPr="003E12C1" w:rsidRDefault="00B618A2" w:rsidP="00B618A2">
            <w:pPr>
              <w:spacing w:before="0"/>
              <w:rPr>
                <w:rFonts w:asciiTheme="minorHAnsi" w:hAnsiTheme="minorHAnsi" w:cstheme="minorHAnsi"/>
              </w:rPr>
            </w:pPr>
            <w:r>
              <w:rPr>
                <w:rFonts w:cs="Times New Roman"/>
              </w:rPr>
              <w:t>Self-motivated, passionate about working in nature conservation</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D906132" w14:textId="2773B2F9" w:rsidR="00B618A2" w:rsidRPr="003E12C1" w:rsidRDefault="009D5574" w:rsidP="00B618A2">
            <w:pPr>
              <w:spacing w:before="0"/>
              <w:rPr>
                <w:rFonts w:asciiTheme="minorHAnsi" w:hAnsiTheme="minorHAnsi" w:cstheme="minorHAnsi"/>
              </w:rPr>
            </w:pPr>
            <w:r>
              <w:rPr>
                <w:rFonts w:asciiTheme="minorHAnsi" w:hAnsiTheme="minorHAnsi" w:cstheme="minorHAnsi"/>
              </w:rPr>
              <w:t>Essential</w:t>
            </w:r>
          </w:p>
        </w:tc>
        <w:tc>
          <w:tcPr>
            <w:tcW w:w="2409" w:type="dxa"/>
            <w:tcBorders>
              <w:top w:val="single" w:sz="4" w:space="0" w:color="auto"/>
              <w:left w:val="single" w:sz="4" w:space="0" w:color="auto"/>
              <w:bottom w:val="single" w:sz="4" w:space="0" w:color="auto"/>
              <w:right w:val="single" w:sz="4" w:space="0" w:color="auto"/>
            </w:tcBorders>
          </w:tcPr>
          <w:p w14:paraId="46ED8BF0" w14:textId="68BDB2CD" w:rsidR="00B618A2" w:rsidRPr="003E12C1" w:rsidRDefault="00FC5071" w:rsidP="00B618A2">
            <w:pPr>
              <w:spacing w:before="0"/>
              <w:rPr>
                <w:rFonts w:asciiTheme="minorHAnsi" w:hAnsiTheme="minorHAnsi" w:cstheme="minorHAnsi"/>
              </w:rPr>
            </w:pPr>
            <w:r>
              <w:rPr>
                <w:rFonts w:asciiTheme="minorHAnsi" w:hAnsiTheme="minorHAnsi" w:cstheme="minorHAnsi"/>
              </w:rPr>
              <w:t>Application/Interview</w:t>
            </w:r>
          </w:p>
        </w:tc>
      </w:tr>
      <w:tr w:rsidR="00B618A2" w:rsidRPr="000C0A85" w14:paraId="2956B5D9"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38113E72" w14:textId="2087276E" w:rsidR="00B618A2" w:rsidRPr="003E12C1" w:rsidRDefault="00B618A2" w:rsidP="00B618A2">
            <w:pPr>
              <w:spacing w:before="0"/>
              <w:rPr>
                <w:rFonts w:asciiTheme="minorHAnsi" w:hAnsiTheme="minorHAnsi" w:cstheme="minorHAnsi"/>
              </w:rPr>
            </w:pPr>
            <w:r>
              <w:rPr>
                <w:rFonts w:cs="Times New Roman"/>
              </w:rPr>
              <w:t>Physically-fit, happy to work in remote areas in inhospitable weather conditions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95728F" w14:textId="20B17A94" w:rsidR="00B618A2" w:rsidRPr="003E12C1" w:rsidRDefault="009D5574" w:rsidP="00B618A2">
            <w:pPr>
              <w:spacing w:before="0"/>
              <w:rPr>
                <w:rFonts w:asciiTheme="minorHAnsi" w:hAnsiTheme="minorHAnsi" w:cstheme="minorHAnsi"/>
              </w:rPr>
            </w:pPr>
            <w:r>
              <w:rPr>
                <w:rFonts w:asciiTheme="minorHAnsi" w:hAnsiTheme="minorHAnsi" w:cstheme="minorHAnsi"/>
              </w:rPr>
              <w:t>Essential</w:t>
            </w:r>
          </w:p>
        </w:tc>
        <w:tc>
          <w:tcPr>
            <w:tcW w:w="2409" w:type="dxa"/>
            <w:tcBorders>
              <w:top w:val="single" w:sz="4" w:space="0" w:color="auto"/>
              <w:left w:val="single" w:sz="4" w:space="0" w:color="auto"/>
              <w:bottom w:val="single" w:sz="4" w:space="0" w:color="auto"/>
              <w:right w:val="single" w:sz="4" w:space="0" w:color="auto"/>
            </w:tcBorders>
          </w:tcPr>
          <w:p w14:paraId="685894F0" w14:textId="508147A0" w:rsidR="00B618A2" w:rsidRPr="003E12C1" w:rsidRDefault="00FC5071" w:rsidP="00B618A2">
            <w:pPr>
              <w:spacing w:before="0"/>
              <w:rPr>
                <w:rFonts w:asciiTheme="minorHAnsi" w:hAnsiTheme="minorHAnsi" w:cstheme="minorHAnsi"/>
              </w:rPr>
            </w:pPr>
            <w:r>
              <w:rPr>
                <w:rFonts w:asciiTheme="minorHAnsi" w:hAnsiTheme="minorHAnsi" w:cstheme="minorHAnsi"/>
              </w:rPr>
              <w:t>Application/Interview</w:t>
            </w:r>
          </w:p>
        </w:tc>
      </w:tr>
      <w:tr w:rsidR="00B618A2" w:rsidRPr="000C0A85" w14:paraId="443ECB7C"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080DC9B1" w14:textId="7C005F74" w:rsidR="00B618A2" w:rsidRPr="003E12C1" w:rsidRDefault="00B618A2" w:rsidP="00B618A2">
            <w:pPr>
              <w:spacing w:before="0"/>
              <w:rPr>
                <w:rFonts w:asciiTheme="minorHAnsi" w:hAnsiTheme="minorHAnsi" w:cstheme="minorHAnsi"/>
              </w:rPr>
            </w:pPr>
            <w:r>
              <w:rPr>
                <w:rFonts w:cs="Times New Roman"/>
              </w:rPr>
              <w:t>Positive, flexible attitude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FF2D65" w14:textId="53B835A3" w:rsidR="00B618A2" w:rsidRPr="003E12C1" w:rsidRDefault="009D5574" w:rsidP="00B618A2">
            <w:pPr>
              <w:spacing w:before="0"/>
              <w:rPr>
                <w:rFonts w:asciiTheme="minorHAnsi" w:hAnsiTheme="minorHAnsi" w:cstheme="minorHAnsi"/>
              </w:rPr>
            </w:pPr>
            <w:r>
              <w:rPr>
                <w:rFonts w:asciiTheme="minorHAnsi" w:hAnsiTheme="minorHAnsi" w:cstheme="minorHAnsi"/>
              </w:rPr>
              <w:t>Essential</w:t>
            </w:r>
          </w:p>
        </w:tc>
        <w:tc>
          <w:tcPr>
            <w:tcW w:w="2409" w:type="dxa"/>
            <w:tcBorders>
              <w:top w:val="single" w:sz="4" w:space="0" w:color="auto"/>
              <w:left w:val="single" w:sz="4" w:space="0" w:color="auto"/>
              <w:bottom w:val="single" w:sz="4" w:space="0" w:color="auto"/>
              <w:right w:val="single" w:sz="4" w:space="0" w:color="auto"/>
            </w:tcBorders>
          </w:tcPr>
          <w:p w14:paraId="3F7D47F8" w14:textId="0AA5A736" w:rsidR="00B618A2" w:rsidRPr="003E12C1" w:rsidRDefault="00FC5071" w:rsidP="00B618A2">
            <w:pPr>
              <w:spacing w:before="0"/>
              <w:rPr>
                <w:rFonts w:asciiTheme="minorHAnsi" w:hAnsiTheme="minorHAnsi" w:cstheme="minorHAnsi"/>
              </w:rPr>
            </w:pPr>
            <w:r>
              <w:rPr>
                <w:rFonts w:asciiTheme="minorHAnsi" w:hAnsiTheme="minorHAnsi" w:cstheme="minorHAnsi"/>
              </w:rPr>
              <w:t>Application/Interview</w:t>
            </w:r>
          </w:p>
        </w:tc>
      </w:tr>
      <w:tr w:rsidR="00B618A2" w:rsidRPr="000C0A85" w14:paraId="5016E31F"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7ED73AE3" w14:textId="355AE3B2" w:rsidR="00B618A2" w:rsidRPr="003E12C1" w:rsidRDefault="00B618A2" w:rsidP="00B618A2">
            <w:pPr>
              <w:spacing w:before="0"/>
              <w:rPr>
                <w:rFonts w:asciiTheme="minorHAnsi" w:hAnsiTheme="minorHAnsi" w:cstheme="minorHAnsi"/>
              </w:rPr>
            </w:pPr>
            <w:r>
              <w:rPr>
                <w:rFonts w:cs="Times New Roman"/>
              </w:rPr>
              <w:t>Personable, friendly manner, able to engage with a wide range of people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FB0416" w14:textId="5CEE9F0E" w:rsidR="00B618A2" w:rsidRPr="003E12C1" w:rsidRDefault="009D5574" w:rsidP="00B618A2">
            <w:pPr>
              <w:spacing w:before="0"/>
              <w:rPr>
                <w:rFonts w:asciiTheme="minorHAnsi" w:hAnsiTheme="minorHAnsi" w:cstheme="minorHAnsi"/>
              </w:rPr>
            </w:pPr>
            <w:r>
              <w:rPr>
                <w:rFonts w:asciiTheme="minorHAnsi" w:hAnsiTheme="minorHAnsi" w:cstheme="minorHAnsi"/>
              </w:rPr>
              <w:t>Essential</w:t>
            </w:r>
          </w:p>
        </w:tc>
        <w:tc>
          <w:tcPr>
            <w:tcW w:w="2409" w:type="dxa"/>
            <w:tcBorders>
              <w:top w:val="single" w:sz="4" w:space="0" w:color="auto"/>
              <w:left w:val="single" w:sz="4" w:space="0" w:color="auto"/>
              <w:bottom w:val="single" w:sz="4" w:space="0" w:color="auto"/>
              <w:right w:val="single" w:sz="4" w:space="0" w:color="auto"/>
            </w:tcBorders>
          </w:tcPr>
          <w:p w14:paraId="35D88FF1" w14:textId="100C6D2E" w:rsidR="00B618A2" w:rsidRPr="003E12C1" w:rsidRDefault="00FC5071" w:rsidP="00B618A2">
            <w:pPr>
              <w:spacing w:before="0"/>
              <w:rPr>
                <w:rFonts w:asciiTheme="minorHAnsi" w:hAnsiTheme="minorHAnsi" w:cstheme="minorHAnsi"/>
              </w:rPr>
            </w:pPr>
            <w:r>
              <w:rPr>
                <w:rFonts w:asciiTheme="minorHAnsi" w:hAnsiTheme="minorHAnsi" w:cstheme="minorHAnsi"/>
              </w:rPr>
              <w:t>Application/Interview</w:t>
            </w:r>
          </w:p>
        </w:tc>
      </w:tr>
      <w:tr w:rsidR="00B618A2" w:rsidRPr="000C0A85" w14:paraId="16E64B8C"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1913FC8C" w14:textId="77777777" w:rsidR="00B618A2" w:rsidRPr="003E12C1" w:rsidRDefault="00B618A2" w:rsidP="00B618A2">
            <w:pPr>
              <w:spacing w:before="0"/>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ECC49FF" w14:textId="77777777" w:rsidR="00B618A2" w:rsidRPr="003E12C1" w:rsidRDefault="00B618A2" w:rsidP="00B618A2">
            <w:pPr>
              <w:spacing w:before="0"/>
              <w:rPr>
                <w:rFonts w:asciiTheme="minorHAnsi" w:hAnsiTheme="minorHAnsi" w:cstheme="minorHAnsi"/>
              </w:rPr>
            </w:pPr>
          </w:p>
        </w:tc>
        <w:tc>
          <w:tcPr>
            <w:tcW w:w="2409" w:type="dxa"/>
            <w:tcBorders>
              <w:top w:val="single" w:sz="4" w:space="0" w:color="auto"/>
              <w:left w:val="single" w:sz="4" w:space="0" w:color="auto"/>
              <w:bottom w:val="single" w:sz="4" w:space="0" w:color="auto"/>
              <w:right w:val="single" w:sz="4" w:space="0" w:color="auto"/>
            </w:tcBorders>
          </w:tcPr>
          <w:p w14:paraId="6E3F8BE2" w14:textId="77777777" w:rsidR="00B618A2" w:rsidRPr="003E12C1" w:rsidRDefault="00B618A2" w:rsidP="00B618A2">
            <w:pPr>
              <w:spacing w:before="0"/>
              <w:rPr>
                <w:rFonts w:asciiTheme="minorHAnsi" w:hAnsiTheme="minorHAnsi" w:cstheme="minorHAnsi"/>
              </w:rPr>
            </w:pPr>
          </w:p>
        </w:tc>
      </w:tr>
      <w:tr w:rsidR="00B618A2" w:rsidRPr="000C0A85" w14:paraId="1AA4E0DD"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6C850BDC" w14:textId="3F2BD0D0" w:rsidR="00B618A2" w:rsidRPr="003E12C1" w:rsidRDefault="00B618A2" w:rsidP="00B618A2">
            <w:pPr>
              <w:spacing w:before="0"/>
              <w:rPr>
                <w:rFonts w:asciiTheme="minorHAnsi" w:hAnsiTheme="minorHAnsi" w:cstheme="minorHAnsi"/>
                <w:b/>
                <w:bCs/>
              </w:rPr>
            </w:pPr>
            <w:r w:rsidRPr="003E12C1">
              <w:rPr>
                <w:rFonts w:asciiTheme="minorHAnsi" w:hAnsiTheme="minorHAnsi" w:cstheme="minorHAnsi"/>
                <w:b/>
                <w:bCs/>
              </w:rPr>
              <w:t>Essential Qualifications/Requirements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24D675" w14:textId="4337B6BD" w:rsidR="00B618A2" w:rsidRPr="003E12C1" w:rsidRDefault="00B618A2" w:rsidP="00B618A2">
            <w:pPr>
              <w:spacing w:before="0"/>
              <w:rPr>
                <w:rFonts w:asciiTheme="minorHAnsi" w:hAnsiTheme="minorHAnsi" w:cstheme="minorHAnsi"/>
                <w:b/>
                <w:bCs/>
              </w:rPr>
            </w:pPr>
            <w:r w:rsidRPr="003E12C1">
              <w:rPr>
                <w:rFonts w:asciiTheme="minorHAnsi" w:hAnsiTheme="minorHAnsi" w:cstheme="minorHAnsi"/>
                <w:b/>
                <w:bCs/>
              </w:rPr>
              <w:t>Essential</w:t>
            </w:r>
          </w:p>
        </w:tc>
        <w:tc>
          <w:tcPr>
            <w:tcW w:w="2409" w:type="dxa"/>
            <w:tcBorders>
              <w:top w:val="single" w:sz="4" w:space="0" w:color="auto"/>
              <w:left w:val="single" w:sz="4" w:space="0" w:color="auto"/>
              <w:bottom w:val="single" w:sz="4" w:space="0" w:color="auto"/>
              <w:right w:val="single" w:sz="4" w:space="0" w:color="auto"/>
            </w:tcBorders>
          </w:tcPr>
          <w:p w14:paraId="2D43BC8B" w14:textId="26B82D8A" w:rsidR="00B618A2" w:rsidRPr="003E12C1" w:rsidRDefault="00B618A2" w:rsidP="00B618A2">
            <w:pPr>
              <w:spacing w:before="0"/>
              <w:rPr>
                <w:rFonts w:asciiTheme="minorHAnsi" w:hAnsiTheme="minorHAnsi" w:cstheme="minorHAnsi"/>
                <w:b/>
                <w:bCs/>
              </w:rPr>
            </w:pPr>
            <w:r>
              <w:rPr>
                <w:rFonts w:asciiTheme="minorHAnsi" w:hAnsiTheme="minorHAnsi" w:cstheme="minorHAnsi"/>
                <w:b/>
                <w:bCs/>
              </w:rPr>
              <w:t>Assessed</w:t>
            </w:r>
            <w:r w:rsidRPr="003E12C1">
              <w:rPr>
                <w:rFonts w:asciiTheme="minorHAnsi" w:hAnsiTheme="minorHAnsi" w:cstheme="minorHAnsi"/>
                <w:b/>
                <w:bCs/>
              </w:rPr>
              <w:t xml:space="preserve"> </w:t>
            </w:r>
            <w:r>
              <w:rPr>
                <w:rFonts w:asciiTheme="minorHAnsi" w:hAnsiTheme="minorHAnsi" w:cstheme="minorHAnsi"/>
                <w:b/>
                <w:bCs/>
              </w:rPr>
              <w:t>b</w:t>
            </w:r>
            <w:r w:rsidRPr="003E12C1">
              <w:rPr>
                <w:rFonts w:asciiTheme="minorHAnsi" w:hAnsiTheme="minorHAnsi" w:cstheme="minorHAnsi"/>
                <w:b/>
                <w:bCs/>
              </w:rPr>
              <w:t>y:</w:t>
            </w:r>
            <w:r>
              <w:rPr>
                <w:rFonts w:asciiTheme="minorHAnsi" w:hAnsiTheme="minorHAnsi" w:cstheme="minorHAnsi"/>
                <w:b/>
                <w:bCs/>
              </w:rPr>
              <w:t xml:space="preserve"> </w:t>
            </w:r>
            <w:r w:rsidRPr="003E12C1">
              <w:rPr>
                <w:rFonts w:asciiTheme="minorHAnsi" w:hAnsiTheme="minorHAnsi" w:cstheme="minorHAnsi"/>
                <w:b/>
                <w:bCs/>
                <w:sz w:val="20"/>
                <w:szCs w:val="20"/>
              </w:rPr>
              <w:t>Application</w:t>
            </w:r>
            <w:r>
              <w:rPr>
                <w:rFonts w:asciiTheme="minorHAnsi" w:hAnsiTheme="minorHAnsi" w:cstheme="minorHAnsi"/>
                <w:b/>
                <w:bCs/>
                <w:sz w:val="20"/>
                <w:szCs w:val="20"/>
              </w:rPr>
              <w:t xml:space="preserve"> </w:t>
            </w:r>
            <w:r w:rsidRPr="003E12C1">
              <w:rPr>
                <w:rFonts w:asciiTheme="minorHAnsi" w:hAnsiTheme="minorHAnsi" w:cstheme="minorHAnsi"/>
                <w:b/>
                <w:bCs/>
                <w:sz w:val="20"/>
                <w:szCs w:val="20"/>
              </w:rPr>
              <w:t>/Interview/</w:t>
            </w:r>
            <w:r>
              <w:rPr>
                <w:rFonts w:asciiTheme="minorHAnsi" w:hAnsiTheme="minorHAnsi" w:cstheme="minorHAnsi"/>
                <w:b/>
                <w:bCs/>
              </w:rPr>
              <w:t xml:space="preserve"> </w:t>
            </w:r>
            <w:r w:rsidRPr="003E12C1">
              <w:rPr>
                <w:rFonts w:asciiTheme="minorHAnsi" w:hAnsiTheme="minorHAnsi" w:cstheme="minorHAnsi"/>
                <w:b/>
                <w:bCs/>
                <w:sz w:val="20"/>
                <w:szCs w:val="20"/>
              </w:rPr>
              <w:t>Test etc</w:t>
            </w:r>
          </w:p>
        </w:tc>
      </w:tr>
      <w:tr w:rsidR="00B618A2" w:rsidRPr="009B5156" w14:paraId="29C57103"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06B527EF" w14:textId="1FED8B8B" w:rsidR="00B618A2" w:rsidRPr="003E12C1" w:rsidRDefault="00B618A2" w:rsidP="00B618A2">
            <w:pPr>
              <w:spacing w:before="0"/>
              <w:rPr>
                <w:rFonts w:asciiTheme="minorHAnsi" w:hAnsiTheme="minorHAnsi" w:cstheme="minorHAnsi"/>
              </w:rPr>
            </w:pPr>
            <w:r w:rsidRPr="00E72647">
              <w:rPr>
                <w:rFonts w:asciiTheme="minorHAnsi" w:hAnsiTheme="minorHAnsi" w:cstheme="minorHAnsi"/>
              </w:rPr>
              <w:t xml:space="preserve">Driving licence requirement in order to regularly travel to our remote sites and reserves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C9A33C" w14:textId="51E4C449" w:rsidR="00B618A2" w:rsidRPr="003E12C1" w:rsidRDefault="00B618A2" w:rsidP="00B618A2">
            <w:pPr>
              <w:spacing w:before="0"/>
              <w:rPr>
                <w:rFonts w:asciiTheme="minorHAnsi" w:hAnsiTheme="minorHAnsi" w:cstheme="minorHAnsi"/>
              </w:rPr>
            </w:pPr>
            <w:r>
              <w:rPr>
                <w:rFonts w:asciiTheme="minorHAnsi" w:hAnsiTheme="minorHAnsi" w:cstheme="minorHAnsi"/>
              </w:rPr>
              <w:t>Essential</w:t>
            </w:r>
          </w:p>
        </w:tc>
        <w:tc>
          <w:tcPr>
            <w:tcW w:w="2409" w:type="dxa"/>
            <w:tcBorders>
              <w:top w:val="single" w:sz="4" w:space="0" w:color="auto"/>
              <w:left w:val="single" w:sz="4" w:space="0" w:color="auto"/>
              <w:bottom w:val="single" w:sz="4" w:space="0" w:color="auto"/>
              <w:right w:val="single" w:sz="4" w:space="0" w:color="auto"/>
            </w:tcBorders>
          </w:tcPr>
          <w:p w14:paraId="48882377" w14:textId="73F9C4BA" w:rsidR="00B618A2" w:rsidRPr="003E12C1" w:rsidRDefault="00FC5071" w:rsidP="00B618A2">
            <w:pPr>
              <w:spacing w:before="0"/>
              <w:rPr>
                <w:rFonts w:asciiTheme="minorHAnsi" w:hAnsiTheme="minorHAnsi" w:cstheme="minorHAnsi"/>
              </w:rPr>
            </w:pPr>
            <w:r>
              <w:rPr>
                <w:rFonts w:asciiTheme="minorHAnsi" w:hAnsiTheme="minorHAnsi" w:cstheme="minorHAnsi"/>
              </w:rPr>
              <w:t>Application</w:t>
            </w:r>
          </w:p>
        </w:tc>
      </w:tr>
      <w:tr w:rsidR="00B618A2" w:rsidRPr="009B5156" w14:paraId="79DF3F72"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425332E3" w14:textId="5C7B5471" w:rsidR="00B618A2" w:rsidRPr="003E12C1" w:rsidRDefault="00B618A2" w:rsidP="00B618A2">
            <w:pPr>
              <w:spacing w:before="0"/>
              <w:rPr>
                <w:rFonts w:asciiTheme="minorHAnsi" w:hAnsiTheme="minorHAnsi" w:cstheme="minorHAnsi"/>
              </w:rPr>
            </w:pPr>
            <w:r>
              <w:rPr>
                <w:rFonts w:cs="Times New Roman"/>
              </w:rPr>
              <w:t>Qualification in an environmental or conservation topic</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CD3F593" w14:textId="67BED621" w:rsidR="00B618A2" w:rsidRPr="003E12C1" w:rsidRDefault="009D5574" w:rsidP="00B618A2">
            <w:pPr>
              <w:spacing w:before="0"/>
              <w:rPr>
                <w:rFonts w:asciiTheme="minorHAnsi" w:hAnsiTheme="minorHAnsi" w:cstheme="minorHAnsi"/>
              </w:rPr>
            </w:pPr>
            <w:r>
              <w:rPr>
                <w:rFonts w:asciiTheme="minorHAnsi" w:hAnsiTheme="minorHAnsi" w:cstheme="minorHAnsi"/>
              </w:rPr>
              <w:t>Desirable</w:t>
            </w:r>
          </w:p>
        </w:tc>
        <w:tc>
          <w:tcPr>
            <w:tcW w:w="2409" w:type="dxa"/>
            <w:tcBorders>
              <w:top w:val="single" w:sz="4" w:space="0" w:color="auto"/>
              <w:left w:val="single" w:sz="4" w:space="0" w:color="auto"/>
              <w:bottom w:val="single" w:sz="4" w:space="0" w:color="auto"/>
              <w:right w:val="single" w:sz="4" w:space="0" w:color="auto"/>
            </w:tcBorders>
          </w:tcPr>
          <w:p w14:paraId="3A80CA57" w14:textId="5EE4660F" w:rsidR="00B618A2" w:rsidRPr="003E12C1" w:rsidRDefault="00FC5071" w:rsidP="00B618A2">
            <w:pPr>
              <w:spacing w:before="0"/>
              <w:rPr>
                <w:rFonts w:asciiTheme="minorHAnsi" w:hAnsiTheme="minorHAnsi" w:cstheme="minorHAnsi"/>
              </w:rPr>
            </w:pPr>
            <w:r>
              <w:rPr>
                <w:rFonts w:asciiTheme="minorHAnsi" w:hAnsiTheme="minorHAnsi" w:cstheme="minorHAnsi"/>
              </w:rPr>
              <w:t>Application</w:t>
            </w:r>
          </w:p>
        </w:tc>
      </w:tr>
      <w:tr w:rsidR="00B618A2" w:rsidRPr="009B5156" w14:paraId="5616652E"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026358BC" w14:textId="77777777" w:rsidR="00B618A2" w:rsidRDefault="00B618A2" w:rsidP="00B618A2">
            <w:pPr>
              <w:rPr>
                <w:rFonts w:cs="Times New Roman"/>
              </w:rPr>
            </w:pPr>
            <w:r>
              <w:rPr>
                <w:rFonts w:cs="Times New Roman"/>
              </w:rPr>
              <w:t xml:space="preserve">Qualified to use a </w:t>
            </w:r>
            <w:proofErr w:type="spellStart"/>
            <w:r>
              <w:rPr>
                <w:rFonts w:cs="Times New Roman"/>
              </w:rPr>
              <w:t>brushcutter</w:t>
            </w:r>
            <w:proofErr w:type="spellEnd"/>
            <w:r>
              <w:rPr>
                <w:rFonts w:cs="Times New Roman"/>
              </w:rPr>
              <w:t>/strimmer</w:t>
            </w:r>
          </w:p>
          <w:p w14:paraId="04920270" w14:textId="6CE7181B" w:rsidR="00B618A2" w:rsidRPr="003E12C1" w:rsidRDefault="00B618A2" w:rsidP="00B618A2">
            <w:pPr>
              <w:spacing w:before="0"/>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742647" w14:textId="43AEF926" w:rsidR="00B618A2" w:rsidRPr="003E12C1" w:rsidRDefault="009D5574" w:rsidP="00B618A2">
            <w:pPr>
              <w:spacing w:before="0"/>
              <w:rPr>
                <w:rFonts w:asciiTheme="minorHAnsi" w:hAnsiTheme="minorHAnsi" w:cstheme="minorHAnsi"/>
              </w:rPr>
            </w:pPr>
            <w:r>
              <w:rPr>
                <w:rFonts w:asciiTheme="minorHAnsi" w:hAnsiTheme="minorHAnsi" w:cstheme="minorHAnsi"/>
              </w:rPr>
              <w:t>Desirable</w:t>
            </w:r>
          </w:p>
        </w:tc>
        <w:tc>
          <w:tcPr>
            <w:tcW w:w="2409" w:type="dxa"/>
            <w:tcBorders>
              <w:top w:val="single" w:sz="4" w:space="0" w:color="auto"/>
              <w:left w:val="single" w:sz="4" w:space="0" w:color="auto"/>
              <w:bottom w:val="single" w:sz="4" w:space="0" w:color="auto"/>
              <w:right w:val="single" w:sz="4" w:space="0" w:color="auto"/>
            </w:tcBorders>
          </w:tcPr>
          <w:p w14:paraId="32ED5659" w14:textId="33FAA3DB" w:rsidR="00B618A2" w:rsidRPr="003E12C1" w:rsidRDefault="003B347E" w:rsidP="00B618A2">
            <w:pPr>
              <w:spacing w:before="0"/>
              <w:rPr>
                <w:rFonts w:asciiTheme="minorHAnsi" w:hAnsiTheme="minorHAnsi" w:cstheme="minorHAnsi"/>
              </w:rPr>
            </w:pPr>
            <w:r>
              <w:rPr>
                <w:rFonts w:asciiTheme="minorHAnsi" w:hAnsiTheme="minorHAnsi" w:cstheme="minorHAnsi"/>
              </w:rPr>
              <w:t>Application</w:t>
            </w:r>
          </w:p>
        </w:tc>
      </w:tr>
      <w:tr w:rsidR="00B618A2" w:rsidRPr="009B5156" w14:paraId="652CC5BF"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76A6C126" w14:textId="77777777" w:rsidR="00B618A2" w:rsidRDefault="00B618A2" w:rsidP="00B618A2">
            <w:pPr>
              <w:rPr>
                <w:rFonts w:cs="Times New Roman"/>
              </w:rPr>
            </w:pPr>
            <w:r>
              <w:rPr>
                <w:rFonts w:cs="Times New Roman"/>
              </w:rPr>
              <w:t>Qualified in First Aid</w:t>
            </w:r>
          </w:p>
          <w:p w14:paraId="0DC62FEA" w14:textId="77777777" w:rsidR="00B618A2" w:rsidRPr="003E12C1" w:rsidRDefault="00B618A2" w:rsidP="00B618A2">
            <w:pPr>
              <w:spacing w:before="0"/>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728D5C4" w14:textId="2A98F7BB" w:rsidR="00B618A2" w:rsidRPr="003E12C1" w:rsidRDefault="009D5574" w:rsidP="00B618A2">
            <w:pPr>
              <w:spacing w:before="0"/>
              <w:rPr>
                <w:rFonts w:asciiTheme="minorHAnsi" w:hAnsiTheme="minorHAnsi" w:cstheme="minorHAnsi"/>
              </w:rPr>
            </w:pPr>
            <w:r>
              <w:rPr>
                <w:rFonts w:asciiTheme="minorHAnsi" w:hAnsiTheme="minorHAnsi" w:cstheme="minorHAnsi"/>
              </w:rPr>
              <w:t>Desirable</w:t>
            </w:r>
          </w:p>
        </w:tc>
        <w:tc>
          <w:tcPr>
            <w:tcW w:w="2409" w:type="dxa"/>
            <w:tcBorders>
              <w:top w:val="single" w:sz="4" w:space="0" w:color="auto"/>
              <w:left w:val="single" w:sz="4" w:space="0" w:color="auto"/>
              <w:bottom w:val="single" w:sz="4" w:space="0" w:color="auto"/>
              <w:right w:val="single" w:sz="4" w:space="0" w:color="auto"/>
            </w:tcBorders>
          </w:tcPr>
          <w:p w14:paraId="449D64B1" w14:textId="48126E66" w:rsidR="00B618A2" w:rsidRPr="003E12C1" w:rsidRDefault="003B347E" w:rsidP="00B618A2">
            <w:pPr>
              <w:spacing w:before="0"/>
              <w:rPr>
                <w:rFonts w:asciiTheme="minorHAnsi" w:hAnsiTheme="minorHAnsi" w:cstheme="minorHAnsi"/>
              </w:rPr>
            </w:pPr>
            <w:r>
              <w:rPr>
                <w:rFonts w:asciiTheme="minorHAnsi" w:hAnsiTheme="minorHAnsi" w:cstheme="minorHAnsi"/>
              </w:rPr>
              <w:t>Application</w:t>
            </w:r>
          </w:p>
        </w:tc>
      </w:tr>
      <w:tr w:rsidR="00B618A2" w:rsidRPr="009B5156" w14:paraId="4273A6CE"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1C701043" w14:textId="77777777" w:rsidR="00B618A2" w:rsidRDefault="00B618A2" w:rsidP="00B618A2">
            <w:pPr>
              <w:rPr>
                <w:rFonts w:cs="Times New Roman"/>
              </w:rPr>
            </w:pPr>
            <w:r>
              <w:rPr>
                <w:rFonts w:cs="Times New Roman"/>
              </w:rPr>
              <w:t>Qualified in 4x4 driving</w:t>
            </w:r>
          </w:p>
          <w:p w14:paraId="01AB1C5D" w14:textId="77777777" w:rsidR="00B618A2" w:rsidRPr="003E12C1" w:rsidRDefault="00B618A2" w:rsidP="00B618A2">
            <w:pPr>
              <w:spacing w:before="0"/>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6BC573" w14:textId="49647B01" w:rsidR="00B618A2" w:rsidRPr="003E12C1" w:rsidRDefault="009D5574" w:rsidP="00B618A2">
            <w:pPr>
              <w:spacing w:before="0"/>
              <w:rPr>
                <w:rFonts w:asciiTheme="minorHAnsi" w:hAnsiTheme="minorHAnsi" w:cstheme="minorHAnsi"/>
              </w:rPr>
            </w:pPr>
            <w:r>
              <w:rPr>
                <w:rFonts w:asciiTheme="minorHAnsi" w:hAnsiTheme="minorHAnsi" w:cstheme="minorHAnsi"/>
              </w:rPr>
              <w:t>Desirable</w:t>
            </w:r>
          </w:p>
        </w:tc>
        <w:tc>
          <w:tcPr>
            <w:tcW w:w="2409" w:type="dxa"/>
            <w:tcBorders>
              <w:top w:val="single" w:sz="4" w:space="0" w:color="auto"/>
              <w:left w:val="single" w:sz="4" w:space="0" w:color="auto"/>
              <w:bottom w:val="single" w:sz="4" w:space="0" w:color="auto"/>
              <w:right w:val="single" w:sz="4" w:space="0" w:color="auto"/>
            </w:tcBorders>
          </w:tcPr>
          <w:p w14:paraId="6D827FF4" w14:textId="062223C3" w:rsidR="00B618A2" w:rsidRPr="003E12C1" w:rsidRDefault="003B347E" w:rsidP="00B618A2">
            <w:pPr>
              <w:spacing w:before="0"/>
              <w:rPr>
                <w:rFonts w:asciiTheme="minorHAnsi" w:hAnsiTheme="minorHAnsi" w:cstheme="minorHAnsi"/>
              </w:rPr>
            </w:pPr>
            <w:r>
              <w:rPr>
                <w:rFonts w:asciiTheme="minorHAnsi" w:hAnsiTheme="minorHAnsi" w:cstheme="minorHAnsi"/>
              </w:rPr>
              <w:t>Application</w:t>
            </w:r>
          </w:p>
        </w:tc>
      </w:tr>
      <w:tr w:rsidR="00B618A2" w:rsidRPr="009B5156" w14:paraId="4F130057"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407A870F" w14:textId="77777777" w:rsidR="00B618A2" w:rsidRDefault="00B618A2" w:rsidP="00B618A2">
            <w:pPr>
              <w:rPr>
                <w:rFonts w:cs="Times New Roman"/>
              </w:rPr>
            </w:pPr>
            <w:r>
              <w:rPr>
                <w:rFonts w:cs="Times New Roman"/>
              </w:rPr>
              <w:lastRenderedPageBreak/>
              <w:t>Qualified in Sit-in ATV</w:t>
            </w:r>
          </w:p>
          <w:p w14:paraId="34346F2D" w14:textId="77777777" w:rsidR="00B618A2" w:rsidRPr="003E12C1" w:rsidRDefault="00B618A2" w:rsidP="00B618A2">
            <w:pPr>
              <w:spacing w:before="0"/>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A99E68A" w14:textId="2ECFA670" w:rsidR="00B618A2" w:rsidRPr="003E12C1" w:rsidRDefault="009D5574" w:rsidP="00B618A2">
            <w:pPr>
              <w:spacing w:before="0"/>
              <w:rPr>
                <w:rFonts w:asciiTheme="minorHAnsi" w:hAnsiTheme="minorHAnsi" w:cstheme="minorHAnsi"/>
              </w:rPr>
            </w:pPr>
            <w:r>
              <w:rPr>
                <w:rFonts w:asciiTheme="minorHAnsi" w:hAnsiTheme="minorHAnsi" w:cstheme="minorHAnsi"/>
              </w:rPr>
              <w:t>Desirable</w:t>
            </w:r>
          </w:p>
        </w:tc>
        <w:tc>
          <w:tcPr>
            <w:tcW w:w="2409" w:type="dxa"/>
            <w:tcBorders>
              <w:top w:val="single" w:sz="4" w:space="0" w:color="auto"/>
              <w:left w:val="single" w:sz="4" w:space="0" w:color="auto"/>
              <w:bottom w:val="single" w:sz="4" w:space="0" w:color="auto"/>
              <w:right w:val="single" w:sz="4" w:space="0" w:color="auto"/>
            </w:tcBorders>
          </w:tcPr>
          <w:p w14:paraId="5D2E2A20" w14:textId="66C2A81C" w:rsidR="00B618A2" w:rsidRPr="003E12C1" w:rsidRDefault="003B347E" w:rsidP="00B618A2">
            <w:pPr>
              <w:spacing w:before="0"/>
              <w:rPr>
                <w:rFonts w:asciiTheme="minorHAnsi" w:hAnsiTheme="minorHAnsi" w:cstheme="minorHAnsi"/>
              </w:rPr>
            </w:pPr>
            <w:r>
              <w:rPr>
                <w:rFonts w:asciiTheme="minorHAnsi" w:hAnsiTheme="minorHAnsi" w:cstheme="minorHAnsi"/>
              </w:rPr>
              <w:t>Application</w:t>
            </w:r>
          </w:p>
        </w:tc>
      </w:tr>
      <w:tr w:rsidR="00B618A2" w:rsidRPr="009B5156" w14:paraId="7E023E05"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67F06A4A" w14:textId="77777777" w:rsidR="00B618A2" w:rsidRDefault="00B618A2" w:rsidP="00B618A2">
            <w:pPr>
              <w:rPr>
                <w:rFonts w:cs="Times New Roman"/>
              </w:rPr>
            </w:pPr>
            <w:r>
              <w:rPr>
                <w:rFonts w:cs="Times New Roman"/>
              </w:rPr>
              <w:t>Qualified in Sit-Astride ATV</w:t>
            </w:r>
          </w:p>
          <w:p w14:paraId="73C56C1F" w14:textId="77777777" w:rsidR="00B618A2" w:rsidRPr="003E12C1" w:rsidRDefault="00B618A2" w:rsidP="00B618A2">
            <w:pPr>
              <w:spacing w:before="0"/>
              <w:rPr>
                <w:rFonts w:asciiTheme="minorHAnsi" w:hAnsiTheme="minorHAnsi" w:cstheme="minorHAnsi"/>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D1CE6E" w14:textId="6F30DEB1" w:rsidR="00B618A2" w:rsidRPr="003E12C1" w:rsidRDefault="009D5574" w:rsidP="00B618A2">
            <w:pPr>
              <w:spacing w:before="0"/>
              <w:rPr>
                <w:rFonts w:asciiTheme="minorHAnsi" w:hAnsiTheme="minorHAnsi" w:cstheme="minorHAnsi"/>
              </w:rPr>
            </w:pPr>
            <w:r>
              <w:rPr>
                <w:rFonts w:asciiTheme="minorHAnsi" w:hAnsiTheme="minorHAnsi" w:cstheme="minorHAnsi"/>
              </w:rPr>
              <w:t>Desirable</w:t>
            </w:r>
          </w:p>
        </w:tc>
        <w:tc>
          <w:tcPr>
            <w:tcW w:w="2409" w:type="dxa"/>
            <w:tcBorders>
              <w:top w:val="single" w:sz="4" w:space="0" w:color="auto"/>
              <w:left w:val="single" w:sz="4" w:space="0" w:color="auto"/>
              <w:bottom w:val="single" w:sz="4" w:space="0" w:color="auto"/>
              <w:right w:val="single" w:sz="4" w:space="0" w:color="auto"/>
            </w:tcBorders>
          </w:tcPr>
          <w:p w14:paraId="46E944D3" w14:textId="54B823D2" w:rsidR="00B618A2" w:rsidRPr="003E12C1" w:rsidRDefault="003B347E" w:rsidP="00B618A2">
            <w:pPr>
              <w:spacing w:before="0"/>
              <w:rPr>
                <w:rFonts w:asciiTheme="minorHAnsi" w:hAnsiTheme="minorHAnsi" w:cstheme="minorHAnsi"/>
              </w:rPr>
            </w:pPr>
            <w:r>
              <w:rPr>
                <w:rFonts w:asciiTheme="minorHAnsi" w:hAnsiTheme="minorHAnsi" w:cstheme="minorHAnsi"/>
              </w:rPr>
              <w:t>Application</w:t>
            </w:r>
          </w:p>
        </w:tc>
      </w:tr>
      <w:tr w:rsidR="00B618A2" w:rsidRPr="009B5156" w14:paraId="34D3C2AF" w14:textId="77777777" w:rsidTr="003E12C1">
        <w:tc>
          <w:tcPr>
            <w:tcW w:w="4678" w:type="dxa"/>
            <w:tcBorders>
              <w:top w:val="single" w:sz="4" w:space="0" w:color="auto"/>
              <w:left w:val="single" w:sz="4" w:space="0" w:color="auto"/>
              <w:bottom w:val="single" w:sz="4" w:space="0" w:color="auto"/>
              <w:right w:val="single" w:sz="4" w:space="0" w:color="auto"/>
            </w:tcBorders>
            <w:shd w:val="clear" w:color="auto" w:fill="auto"/>
          </w:tcPr>
          <w:p w14:paraId="050B4897" w14:textId="7894B8C5" w:rsidR="00B618A2" w:rsidRDefault="00B618A2" w:rsidP="00B618A2">
            <w:pPr>
              <w:rPr>
                <w:rFonts w:cs="Times New Roman"/>
              </w:rPr>
            </w:pPr>
            <w:r>
              <w:rPr>
                <w:rFonts w:cs="Times New Roman"/>
              </w:rPr>
              <w:t>Qualified in trailer towing (B&amp;E category and/or training by qualified trainer)</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CEC889F" w14:textId="40DC1B7F" w:rsidR="00B618A2" w:rsidRPr="003E12C1" w:rsidRDefault="009D5574" w:rsidP="00B618A2">
            <w:pPr>
              <w:spacing w:before="0"/>
              <w:rPr>
                <w:rFonts w:asciiTheme="minorHAnsi" w:hAnsiTheme="minorHAnsi" w:cstheme="minorHAnsi"/>
              </w:rPr>
            </w:pPr>
            <w:r>
              <w:rPr>
                <w:rFonts w:asciiTheme="minorHAnsi" w:hAnsiTheme="minorHAnsi" w:cstheme="minorHAnsi"/>
              </w:rPr>
              <w:t>Desirable</w:t>
            </w:r>
          </w:p>
        </w:tc>
        <w:tc>
          <w:tcPr>
            <w:tcW w:w="2409" w:type="dxa"/>
            <w:tcBorders>
              <w:top w:val="single" w:sz="4" w:space="0" w:color="auto"/>
              <w:left w:val="single" w:sz="4" w:space="0" w:color="auto"/>
              <w:bottom w:val="single" w:sz="4" w:space="0" w:color="auto"/>
              <w:right w:val="single" w:sz="4" w:space="0" w:color="auto"/>
            </w:tcBorders>
          </w:tcPr>
          <w:p w14:paraId="39420558" w14:textId="37430D7A" w:rsidR="00B618A2" w:rsidRPr="003E12C1" w:rsidRDefault="003B347E" w:rsidP="00B618A2">
            <w:pPr>
              <w:spacing w:before="0"/>
              <w:rPr>
                <w:rFonts w:asciiTheme="minorHAnsi" w:hAnsiTheme="minorHAnsi" w:cstheme="minorHAnsi"/>
              </w:rPr>
            </w:pPr>
            <w:r>
              <w:rPr>
                <w:rFonts w:asciiTheme="minorHAnsi" w:hAnsiTheme="minorHAnsi" w:cstheme="minorHAnsi"/>
              </w:rPr>
              <w:t>Application</w:t>
            </w:r>
          </w:p>
        </w:tc>
      </w:tr>
    </w:tbl>
    <w:p w14:paraId="06621B69" w14:textId="77777777" w:rsidR="003B7ACB" w:rsidRPr="00871CC6" w:rsidRDefault="003B7ACB" w:rsidP="003E12C1">
      <w:pPr>
        <w:pStyle w:val="Heading2"/>
      </w:pPr>
      <w:r w:rsidRPr="00871CC6">
        <w:t>Terms and Conditions</w:t>
      </w:r>
    </w:p>
    <w:tbl>
      <w:tblPr>
        <w:tblW w:w="8897" w:type="dxa"/>
        <w:tblLook w:val="01E0" w:firstRow="1" w:lastRow="1" w:firstColumn="1" w:lastColumn="1" w:noHBand="0" w:noVBand="0"/>
      </w:tblPr>
      <w:tblGrid>
        <w:gridCol w:w="2268"/>
        <w:gridCol w:w="6629"/>
      </w:tblGrid>
      <w:tr w:rsidR="003B7ACB" w:rsidRPr="00871CC6" w14:paraId="7293A09D" w14:textId="77777777" w:rsidTr="009501CA">
        <w:tc>
          <w:tcPr>
            <w:tcW w:w="2268" w:type="dxa"/>
          </w:tcPr>
          <w:p w14:paraId="7CC23BFF" w14:textId="77777777" w:rsidR="003B7ACB" w:rsidRPr="00E81552" w:rsidRDefault="003B7ACB" w:rsidP="003E12C1">
            <w:pPr>
              <w:rPr>
                <w:color w:val="000000" w:themeColor="text1"/>
              </w:rPr>
            </w:pPr>
            <w:r w:rsidRPr="00E81552">
              <w:rPr>
                <w:color w:val="000000" w:themeColor="text1"/>
              </w:rPr>
              <w:t>Salary:</w:t>
            </w:r>
          </w:p>
        </w:tc>
        <w:tc>
          <w:tcPr>
            <w:tcW w:w="6629" w:type="dxa"/>
          </w:tcPr>
          <w:p w14:paraId="42848FF6" w14:textId="66467259" w:rsidR="003B7ACB" w:rsidRPr="00E81552" w:rsidRDefault="00CB45FC" w:rsidP="003E12C1">
            <w:pPr>
              <w:rPr>
                <w:color w:val="000000" w:themeColor="text1"/>
              </w:rPr>
            </w:pPr>
            <w:r w:rsidRPr="00E81552">
              <w:rPr>
                <w:color w:val="000000" w:themeColor="text1"/>
              </w:rPr>
              <w:t>£19,445 per annum</w:t>
            </w:r>
            <w:r w:rsidR="000E77A6" w:rsidRPr="00E81552">
              <w:rPr>
                <w:color w:val="000000" w:themeColor="text1"/>
              </w:rPr>
              <w:t xml:space="preserve"> </w:t>
            </w:r>
          </w:p>
        </w:tc>
      </w:tr>
      <w:tr w:rsidR="003B7ACB" w:rsidRPr="00871CC6" w14:paraId="0F959C6D" w14:textId="77777777" w:rsidTr="009501CA">
        <w:tc>
          <w:tcPr>
            <w:tcW w:w="2268" w:type="dxa"/>
          </w:tcPr>
          <w:p w14:paraId="2485957B" w14:textId="77777777" w:rsidR="003B7ACB" w:rsidRPr="00871CC6" w:rsidRDefault="003B7ACB" w:rsidP="003E12C1">
            <w:r w:rsidRPr="00871CC6">
              <w:t>Hours:</w:t>
            </w:r>
          </w:p>
        </w:tc>
        <w:tc>
          <w:tcPr>
            <w:tcW w:w="6629" w:type="dxa"/>
          </w:tcPr>
          <w:p w14:paraId="63593624" w14:textId="22FE72B0" w:rsidR="009501CA" w:rsidRPr="009501CA" w:rsidRDefault="003B7ACB" w:rsidP="003E12C1">
            <w:pPr>
              <w:rPr>
                <w:color w:val="FF0000"/>
              </w:rPr>
            </w:pPr>
            <w:r w:rsidRPr="00E6490E">
              <w:t>35</w:t>
            </w:r>
            <w:r w:rsidRPr="00871CC6">
              <w:t xml:space="preserve"> working hours per week, Monday to Friday</w:t>
            </w:r>
            <w:r w:rsidR="00E6490E">
              <w:t>.</w:t>
            </w:r>
          </w:p>
          <w:p w14:paraId="16772F4B" w14:textId="78686B2A" w:rsidR="009501CA" w:rsidRDefault="003B7ACB" w:rsidP="003E12C1">
            <w:r w:rsidRPr="00871CC6">
              <w:t xml:space="preserve">The nature of the post’s duties may </w:t>
            </w:r>
            <w:r w:rsidR="009501CA">
              <w:t>occasionally</w:t>
            </w:r>
            <w:r w:rsidRPr="00871CC6">
              <w:t xml:space="preserve"> require </w:t>
            </w:r>
            <w:r w:rsidR="00C916C0">
              <w:t>early morning/</w:t>
            </w:r>
            <w:r w:rsidRPr="00871CC6">
              <w:t>evening and</w:t>
            </w:r>
            <w:r w:rsidR="009501CA">
              <w:t>/or</w:t>
            </w:r>
            <w:r w:rsidRPr="00871CC6">
              <w:t xml:space="preserve"> weekend work</w:t>
            </w:r>
            <w:r w:rsidR="00174650">
              <w:t>.</w:t>
            </w:r>
            <w:r w:rsidRPr="00871CC6">
              <w:t xml:space="preserve"> </w:t>
            </w:r>
          </w:p>
          <w:p w14:paraId="33C45FA2" w14:textId="182DE8B3" w:rsidR="003B7ACB" w:rsidRPr="00871CC6" w:rsidRDefault="003B7ACB" w:rsidP="003E12C1">
            <w:r w:rsidRPr="00871CC6">
              <w:t>Paid overtime is not available, but time off in lieu will be given</w:t>
            </w:r>
            <w:r w:rsidR="009B5156">
              <w:t xml:space="preserve"> for essential additional hours worked.</w:t>
            </w:r>
          </w:p>
        </w:tc>
      </w:tr>
      <w:tr w:rsidR="001E22D0" w:rsidRPr="00871CC6" w14:paraId="02F45265" w14:textId="77777777" w:rsidTr="009501CA">
        <w:tc>
          <w:tcPr>
            <w:tcW w:w="2268" w:type="dxa"/>
          </w:tcPr>
          <w:p w14:paraId="799EBB84" w14:textId="77777777" w:rsidR="001E22D0" w:rsidRPr="00871CC6" w:rsidRDefault="001E22D0" w:rsidP="003E12C1">
            <w:r>
              <w:t>Contract</w:t>
            </w:r>
          </w:p>
        </w:tc>
        <w:tc>
          <w:tcPr>
            <w:tcW w:w="6629" w:type="dxa"/>
          </w:tcPr>
          <w:p w14:paraId="598CA073" w14:textId="5D2D39DB" w:rsidR="001E22D0" w:rsidRPr="00871CC6" w:rsidRDefault="009501CA" w:rsidP="003E12C1">
            <w:r>
              <w:t>Fixed Term</w:t>
            </w:r>
            <w:r w:rsidR="00403D5E">
              <w:t xml:space="preserve"> until 30</w:t>
            </w:r>
            <w:r w:rsidR="00403D5E" w:rsidRPr="00403D5E">
              <w:rPr>
                <w:vertAlign w:val="superscript"/>
              </w:rPr>
              <w:t>th</w:t>
            </w:r>
            <w:r w:rsidR="00403D5E">
              <w:t xml:space="preserve"> June 2024</w:t>
            </w:r>
            <w:r w:rsidR="008D4039">
              <w:t xml:space="preserve">. </w:t>
            </w:r>
            <w:r w:rsidR="00DC2E2A" w:rsidRPr="00DC2E2A">
              <w:t>A probationary period of 6 months applies, during which you will be required to complete all essential, mandatory training.</w:t>
            </w:r>
          </w:p>
        </w:tc>
      </w:tr>
      <w:tr w:rsidR="0068285C" w:rsidRPr="00871CC6" w14:paraId="263D7821" w14:textId="77777777" w:rsidTr="009501CA">
        <w:tc>
          <w:tcPr>
            <w:tcW w:w="2268" w:type="dxa"/>
          </w:tcPr>
          <w:p w14:paraId="12BC2CC2" w14:textId="77777777" w:rsidR="0068285C" w:rsidRPr="00871CC6" w:rsidRDefault="0068285C" w:rsidP="003E12C1">
            <w:r>
              <w:t>Flexibility:</w:t>
            </w:r>
          </w:p>
        </w:tc>
        <w:tc>
          <w:tcPr>
            <w:tcW w:w="6629" w:type="dxa"/>
          </w:tcPr>
          <w:p w14:paraId="580DD8A8" w14:textId="658A1231" w:rsidR="0068285C" w:rsidRPr="00A106E6" w:rsidRDefault="00D658AB" w:rsidP="003E12C1">
            <w:r>
              <w:t>Whilst</w:t>
            </w:r>
            <w:r w:rsidR="0068285C">
              <w:t xml:space="preserve"> ensuring the needs of the business and the role are met, the Trust</w:t>
            </w:r>
            <w:r>
              <w:t xml:space="preserve"> </w:t>
            </w:r>
            <w:r w:rsidR="0068285C">
              <w:t>endeavours to meet the flexible working needs of its employees.</w:t>
            </w:r>
            <w:r w:rsidR="00DC2E2A">
              <w:t xml:space="preserve"> Depending on the nature of the role, the Trust offers hybrid working (a mix of office and at home).</w:t>
            </w:r>
          </w:p>
        </w:tc>
      </w:tr>
      <w:tr w:rsidR="0068285C" w:rsidRPr="00871CC6" w14:paraId="7D77BBB4" w14:textId="77777777" w:rsidTr="009501CA">
        <w:tc>
          <w:tcPr>
            <w:tcW w:w="2268" w:type="dxa"/>
          </w:tcPr>
          <w:p w14:paraId="1F364E53" w14:textId="77777777" w:rsidR="0068285C" w:rsidRPr="00871CC6" w:rsidRDefault="0068285C" w:rsidP="003E12C1">
            <w:r w:rsidRPr="00871CC6">
              <w:t>Holidays:</w:t>
            </w:r>
          </w:p>
        </w:tc>
        <w:tc>
          <w:tcPr>
            <w:tcW w:w="6629" w:type="dxa"/>
          </w:tcPr>
          <w:p w14:paraId="016792CF" w14:textId="34DCBAAC" w:rsidR="0068285C" w:rsidRPr="001F1084" w:rsidRDefault="001F1084" w:rsidP="003E12C1">
            <w:r w:rsidRPr="001F1084">
              <w:rPr>
                <w:color w:val="000000"/>
              </w:rPr>
              <w:t xml:space="preserve">25 days per annum in addition to </w:t>
            </w:r>
            <w:r w:rsidR="00D658AB">
              <w:rPr>
                <w:color w:val="000000"/>
              </w:rPr>
              <w:t>national</w:t>
            </w:r>
            <w:r w:rsidRPr="001F1084">
              <w:rPr>
                <w:color w:val="000000"/>
              </w:rPr>
              <w:t xml:space="preserve"> public holidays</w:t>
            </w:r>
            <w:r w:rsidR="00D658AB">
              <w:rPr>
                <w:color w:val="000000"/>
              </w:rPr>
              <w:t>,</w:t>
            </w:r>
            <w:r w:rsidRPr="001F1084">
              <w:rPr>
                <w:color w:val="000000"/>
              </w:rPr>
              <w:t xml:space="preserve"> plus 3 additional office closure days between Christmas and New Year (pro rata for part time employees).</w:t>
            </w:r>
          </w:p>
        </w:tc>
      </w:tr>
      <w:tr w:rsidR="0068285C" w:rsidRPr="00871CC6" w14:paraId="39369A27" w14:textId="77777777" w:rsidTr="009501CA">
        <w:tc>
          <w:tcPr>
            <w:tcW w:w="2268" w:type="dxa"/>
          </w:tcPr>
          <w:p w14:paraId="7568E48C" w14:textId="77777777" w:rsidR="0068285C" w:rsidRPr="00871CC6" w:rsidRDefault="0068285C" w:rsidP="003E12C1">
            <w:r w:rsidRPr="00871CC6">
              <w:t>Pensions:</w:t>
            </w:r>
          </w:p>
        </w:tc>
        <w:tc>
          <w:tcPr>
            <w:tcW w:w="6629" w:type="dxa"/>
          </w:tcPr>
          <w:p w14:paraId="5414B37D" w14:textId="298392E5" w:rsidR="0068285C" w:rsidRPr="00871CC6" w:rsidRDefault="00522666" w:rsidP="003E12C1">
            <w:r>
              <w:rPr>
                <w:rFonts w:cs="Times New Roman"/>
                <w:color w:val="000000"/>
                <w:lang w:eastAsia="en-US"/>
              </w:rPr>
              <w:t>You may</w:t>
            </w:r>
            <w:r w:rsidR="0068285C" w:rsidRPr="00BA4D93">
              <w:rPr>
                <w:rFonts w:cs="Times New Roman"/>
                <w:color w:val="000000"/>
                <w:lang w:eastAsia="en-US"/>
              </w:rPr>
              <w:t xml:space="preserve"> be eligible to be</w:t>
            </w:r>
            <w:r w:rsidR="0068285C">
              <w:rPr>
                <w:color w:val="000000"/>
                <w:lang w:eastAsia="en-US"/>
              </w:rPr>
              <w:t xml:space="preserve"> auto</w:t>
            </w:r>
            <w:r w:rsidR="0068285C" w:rsidRPr="00BA4D93">
              <w:rPr>
                <w:rFonts w:cs="Times New Roman"/>
                <w:color w:val="000000"/>
                <w:lang w:eastAsia="en-US"/>
              </w:rPr>
              <w:t xml:space="preserve"> enrolled into the Trust’s Group Flexible Retirement plan. </w:t>
            </w:r>
            <w:r w:rsidR="00D658AB">
              <w:rPr>
                <w:color w:val="000000"/>
                <w:lang w:eastAsia="en-US"/>
              </w:rPr>
              <w:t>Terms</w:t>
            </w:r>
            <w:r w:rsidR="0068285C">
              <w:rPr>
                <w:color w:val="000000"/>
                <w:lang w:eastAsia="en-US"/>
              </w:rPr>
              <w:t xml:space="preserve"> of the scheme are available on request from finance.</w:t>
            </w:r>
          </w:p>
        </w:tc>
      </w:tr>
      <w:tr w:rsidR="00295D32" w:rsidRPr="00871CC6" w14:paraId="0AB78340" w14:textId="77777777" w:rsidTr="009501CA">
        <w:tc>
          <w:tcPr>
            <w:tcW w:w="2268" w:type="dxa"/>
          </w:tcPr>
          <w:p w14:paraId="7EC4988A" w14:textId="77777777" w:rsidR="00295D32" w:rsidRPr="00871CC6" w:rsidRDefault="00295D32" w:rsidP="003E12C1">
            <w:r>
              <w:t>Cycle to work scheme:</w:t>
            </w:r>
          </w:p>
        </w:tc>
        <w:tc>
          <w:tcPr>
            <w:tcW w:w="6629" w:type="dxa"/>
          </w:tcPr>
          <w:p w14:paraId="571CE62F" w14:textId="37A71988" w:rsidR="00295D32" w:rsidRPr="00871CC6" w:rsidRDefault="00295D32" w:rsidP="003E12C1">
            <w:r>
              <w:t xml:space="preserve">The Trust runs a Cycle to Work Scheme. </w:t>
            </w:r>
          </w:p>
        </w:tc>
      </w:tr>
      <w:tr w:rsidR="0068285C" w:rsidRPr="00871CC6" w14:paraId="5B63965F" w14:textId="77777777" w:rsidTr="009501CA">
        <w:tc>
          <w:tcPr>
            <w:tcW w:w="2268" w:type="dxa"/>
          </w:tcPr>
          <w:p w14:paraId="3D32F07D" w14:textId="77777777" w:rsidR="0068285C" w:rsidRPr="00871CC6" w:rsidRDefault="0068285C" w:rsidP="003E12C1">
            <w:r w:rsidRPr="00871CC6">
              <w:t>Employee Assistance Programme:</w:t>
            </w:r>
          </w:p>
        </w:tc>
        <w:tc>
          <w:tcPr>
            <w:tcW w:w="6629" w:type="dxa"/>
          </w:tcPr>
          <w:p w14:paraId="6640B4C3" w14:textId="4E8BF4E5" w:rsidR="007D22C6" w:rsidRPr="00871CC6" w:rsidRDefault="0068285C" w:rsidP="003E12C1">
            <w:r w:rsidRPr="00871CC6">
              <w:t>The Trust provides an Employee Assistance Programme. This is a confidential service which aims to provide staff with support for a range of issues.</w:t>
            </w:r>
          </w:p>
        </w:tc>
      </w:tr>
      <w:tr w:rsidR="009E3675" w:rsidRPr="00871CC6" w14:paraId="2FE7519F" w14:textId="77777777" w:rsidTr="009501CA">
        <w:tc>
          <w:tcPr>
            <w:tcW w:w="2268" w:type="dxa"/>
          </w:tcPr>
          <w:p w14:paraId="48DDCE4B" w14:textId="37A2A1C5" w:rsidR="009E3675" w:rsidRPr="009501CA" w:rsidRDefault="009E3675" w:rsidP="003E12C1">
            <w:r w:rsidRPr="009501CA">
              <w:t>Health Questionnaire:</w:t>
            </w:r>
          </w:p>
        </w:tc>
        <w:tc>
          <w:tcPr>
            <w:tcW w:w="6629" w:type="dxa"/>
          </w:tcPr>
          <w:p w14:paraId="003FF003" w14:textId="5F961326" w:rsidR="009E3675" w:rsidRPr="009501CA" w:rsidRDefault="00641FB5" w:rsidP="003E12C1">
            <w:r>
              <w:t xml:space="preserve">You will be asked </w:t>
            </w:r>
            <w:r w:rsidR="009E3675" w:rsidRPr="009501CA">
              <w:t xml:space="preserve">to complete a health questionnaire </w:t>
            </w:r>
            <w:r>
              <w:t>in order to identify and support or adjustments you may require.</w:t>
            </w:r>
          </w:p>
        </w:tc>
      </w:tr>
      <w:tr w:rsidR="0068285C" w:rsidRPr="00871CC6" w14:paraId="31CC11D7" w14:textId="77777777" w:rsidTr="009501CA">
        <w:tc>
          <w:tcPr>
            <w:tcW w:w="2268" w:type="dxa"/>
          </w:tcPr>
          <w:p w14:paraId="168CAC2E" w14:textId="77777777" w:rsidR="0068285C" w:rsidRPr="00871CC6" w:rsidRDefault="0068285C" w:rsidP="003E12C1">
            <w:r>
              <w:t>Equal Opportunities:</w:t>
            </w:r>
          </w:p>
        </w:tc>
        <w:tc>
          <w:tcPr>
            <w:tcW w:w="6629" w:type="dxa"/>
          </w:tcPr>
          <w:p w14:paraId="2DB6293E" w14:textId="77777777" w:rsidR="0068285C" w:rsidRDefault="0068285C" w:rsidP="003E12C1">
            <w:pPr>
              <w:autoSpaceDE w:val="0"/>
              <w:autoSpaceDN w:val="0"/>
              <w:adjustRightInd w:val="0"/>
              <w:spacing w:before="0"/>
              <w:rPr>
                <w:rFonts w:cs="Arial"/>
                <w:color w:val="000000"/>
                <w:lang w:eastAsia="en-US"/>
              </w:rPr>
            </w:pPr>
          </w:p>
          <w:p w14:paraId="405902C5" w14:textId="77777777" w:rsidR="0068285C" w:rsidRPr="009B14CF" w:rsidRDefault="0068285C" w:rsidP="003E12C1">
            <w:pPr>
              <w:autoSpaceDE w:val="0"/>
              <w:autoSpaceDN w:val="0"/>
              <w:adjustRightInd w:val="0"/>
              <w:spacing w:before="0"/>
            </w:pPr>
            <w:r w:rsidRPr="009B14CF">
              <w:rPr>
                <w:rFonts w:cs="Arial"/>
                <w:color w:val="000000"/>
                <w:lang w:eastAsia="en-US"/>
              </w:rPr>
              <w:t xml:space="preserve">Yorkshire Wildlife Trust is committed to equal opportunities and appoints on merit. We welcome applicants from all sections of society </w:t>
            </w:r>
            <w:r w:rsidRPr="009B14CF">
              <w:rPr>
                <w:rFonts w:cs="Arial"/>
                <w:color w:val="000000"/>
                <w:lang w:eastAsia="en-US"/>
              </w:rPr>
              <w:lastRenderedPageBreak/>
              <w:t xml:space="preserve">regardless of gender, sexual orientation, race, disability, marital status, age and religion, perceived community background or political beliefs. </w:t>
            </w:r>
          </w:p>
        </w:tc>
      </w:tr>
      <w:tr w:rsidR="0068285C" w:rsidRPr="00871CC6" w14:paraId="613E33CD" w14:textId="77777777" w:rsidTr="009501CA">
        <w:tc>
          <w:tcPr>
            <w:tcW w:w="2268" w:type="dxa"/>
          </w:tcPr>
          <w:p w14:paraId="69B8EC55" w14:textId="77777777" w:rsidR="0068285C" w:rsidRPr="00871CC6" w:rsidRDefault="0068285C" w:rsidP="003E12C1">
            <w:r w:rsidRPr="00871CC6">
              <w:lastRenderedPageBreak/>
              <w:t>Place of Work:</w:t>
            </w:r>
          </w:p>
        </w:tc>
        <w:tc>
          <w:tcPr>
            <w:tcW w:w="6629" w:type="dxa"/>
          </w:tcPr>
          <w:p w14:paraId="764F74BB" w14:textId="6F0328C7" w:rsidR="0068285C" w:rsidRPr="00871CC6" w:rsidRDefault="0068285C" w:rsidP="003E12C1">
            <w:r>
              <w:t>The post will be based at</w:t>
            </w:r>
            <w:r w:rsidRPr="00871CC6">
              <w:t xml:space="preserve"> </w:t>
            </w:r>
            <w:r w:rsidR="005F4C9A">
              <w:t>Natural England office, Chapel-le-Dale, North Yorkshire.</w:t>
            </w:r>
          </w:p>
        </w:tc>
      </w:tr>
      <w:tr w:rsidR="0068285C" w:rsidRPr="00871CC6" w14:paraId="559CD071" w14:textId="77777777" w:rsidTr="009501CA">
        <w:tc>
          <w:tcPr>
            <w:tcW w:w="2268" w:type="dxa"/>
          </w:tcPr>
          <w:p w14:paraId="2A5621B5" w14:textId="77777777" w:rsidR="0068285C" w:rsidRPr="00871CC6" w:rsidRDefault="0068285C" w:rsidP="003E12C1">
            <w:r w:rsidRPr="00871CC6">
              <w:t>Travel:</w:t>
            </w:r>
          </w:p>
        </w:tc>
        <w:tc>
          <w:tcPr>
            <w:tcW w:w="6629" w:type="dxa"/>
          </w:tcPr>
          <w:p w14:paraId="4557D540" w14:textId="1F87B360" w:rsidR="0068285C" w:rsidRPr="00871CC6" w:rsidRDefault="0068285C" w:rsidP="003E12C1">
            <w:r w:rsidRPr="00871CC6">
              <w:t xml:space="preserve">Public transport is encouraged although pool vehicles are available.  In exceptional circumstances the use of the </w:t>
            </w:r>
            <w:r w:rsidR="009501CA">
              <w:t>employee’s</w:t>
            </w:r>
            <w:r w:rsidRPr="00871CC6">
              <w:t xml:space="preserve"> own vehicle may be necessary for business use</w:t>
            </w:r>
            <w:r w:rsidR="009501CA">
              <w:t>,</w:t>
            </w:r>
            <w:r w:rsidRPr="00871CC6">
              <w:t xml:space="preserve"> </w:t>
            </w:r>
            <w:r w:rsidR="00D27292" w:rsidRPr="004474D0">
              <w:t xml:space="preserve">at a mileage rate of 40p per mile. </w:t>
            </w:r>
          </w:p>
        </w:tc>
      </w:tr>
      <w:tr w:rsidR="0068285C" w:rsidRPr="00871CC6" w14:paraId="7AC569A9" w14:textId="77777777" w:rsidTr="009501CA">
        <w:tc>
          <w:tcPr>
            <w:tcW w:w="2268" w:type="dxa"/>
          </w:tcPr>
          <w:p w14:paraId="7BF550DF" w14:textId="77777777" w:rsidR="0068285C" w:rsidRPr="00871CC6" w:rsidRDefault="0068285C" w:rsidP="003E12C1">
            <w:r w:rsidRPr="00871CC6">
              <w:t>Training:</w:t>
            </w:r>
          </w:p>
        </w:tc>
        <w:tc>
          <w:tcPr>
            <w:tcW w:w="6629" w:type="dxa"/>
          </w:tcPr>
          <w:p w14:paraId="0D2C6257" w14:textId="564BE62C" w:rsidR="0068285C" w:rsidRPr="00871CC6" w:rsidRDefault="00F105A9" w:rsidP="003E12C1">
            <w:r w:rsidRPr="00871CC6">
              <w:t>The Trust is fully committed to pe</w:t>
            </w:r>
            <w:r>
              <w:t>rsonal development and training</w:t>
            </w:r>
            <w:r w:rsidR="006954F1">
              <w:t>.</w:t>
            </w:r>
            <w:r>
              <w:t xml:space="preserve"> </w:t>
            </w:r>
          </w:p>
        </w:tc>
      </w:tr>
      <w:tr w:rsidR="0068285C" w:rsidRPr="00871CC6" w14:paraId="5C52C90A" w14:textId="77777777" w:rsidTr="009501CA">
        <w:tc>
          <w:tcPr>
            <w:tcW w:w="2268" w:type="dxa"/>
          </w:tcPr>
          <w:p w14:paraId="0273723B" w14:textId="1B8907FB" w:rsidR="0068285C" w:rsidRPr="00871CC6" w:rsidRDefault="0068285C" w:rsidP="003E12C1"/>
        </w:tc>
        <w:tc>
          <w:tcPr>
            <w:tcW w:w="6629" w:type="dxa"/>
          </w:tcPr>
          <w:p w14:paraId="21F20266" w14:textId="77777777" w:rsidR="0068285C" w:rsidRPr="00871CC6" w:rsidRDefault="0068285C" w:rsidP="003E12C1"/>
        </w:tc>
      </w:tr>
    </w:tbl>
    <w:p w14:paraId="683E0EF9" w14:textId="1A3ADAAE" w:rsidR="003B7ACB" w:rsidRPr="00871CC6" w:rsidRDefault="008D31B9" w:rsidP="003E12C1">
      <w:pPr>
        <w:pStyle w:val="DocInfo"/>
        <w:jc w:val="center"/>
      </w:pPr>
      <w:r>
        <w:t xml:space="preserve"> </w:t>
      </w:r>
    </w:p>
    <w:sectPr w:rsidR="003B7ACB" w:rsidRPr="00871CC6" w:rsidSect="00C326EA">
      <w:footerReference w:type="default" r:id="rId9"/>
      <w:pgSz w:w="12240" w:h="15840"/>
      <w:pgMar w:top="851" w:right="1800" w:bottom="1134"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DF89" w14:textId="77777777" w:rsidR="002A2C9B" w:rsidRDefault="002A2C9B" w:rsidP="00761B3F">
      <w:r>
        <w:separator/>
      </w:r>
    </w:p>
  </w:endnote>
  <w:endnote w:type="continuationSeparator" w:id="0">
    <w:p w14:paraId="7F759AFA" w14:textId="77777777" w:rsidR="002A2C9B" w:rsidRDefault="002A2C9B" w:rsidP="0076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CED3" w14:textId="77777777" w:rsidR="003E12C1" w:rsidRDefault="003E12C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53D1381" w14:textId="68362C15" w:rsidR="00652C7C" w:rsidRPr="00DC23AA" w:rsidRDefault="00652C7C" w:rsidP="00761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FFEC1" w14:textId="77777777" w:rsidR="002A2C9B" w:rsidRDefault="002A2C9B" w:rsidP="00761B3F">
      <w:r>
        <w:separator/>
      </w:r>
    </w:p>
  </w:footnote>
  <w:footnote w:type="continuationSeparator" w:id="0">
    <w:p w14:paraId="2D6C9D7E" w14:textId="77777777" w:rsidR="002A2C9B" w:rsidRDefault="002A2C9B" w:rsidP="00761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65C0E"/>
    <w:multiLevelType w:val="hybridMultilevel"/>
    <w:tmpl w:val="AA72455E"/>
    <w:lvl w:ilvl="0" w:tplc="86CE1596">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532589"/>
    <w:multiLevelType w:val="hybridMultilevel"/>
    <w:tmpl w:val="19E818A6"/>
    <w:lvl w:ilvl="0" w:tplc="085030A0">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3B4F2D"/>
    <w:multiLevelType w:val="hybridMultilevel"/>
    <w:tmpl w:val="475AB368"/>
    <w:lvl w:ilvl="0" w:tplc="35AA4614">
      <w:start w:val="1"/>
      <w:numFmt w:val="bullet"/>
      <w:pStyle w:val="bulleted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C058B"/>
    <w:multiLevelType w:val="hybridMultilevel"/>
    <w:tmpl w:val="A9BAE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C4EDB"/>
    <w:multiLevelType w:val="hybridMultilevel"/>
    <w:tmpl w:val="323A20D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378D8"/>
    <w:multiLevelType w:val="hybridMultilevel"/>
    <w:tmpl w:val="72EE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92546"/>
    <w:multiLevelType w:val="hybridMultilevel"/>
    <w:tmpl w:val="717C1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3D7D9A"/>
    <w:multiLevelType w:val="hybridMultilevel"/>
    <w:tmpl w:val="869A2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7B0876"/>
    <w:multiLevelType w:val="hybridMultilevel"/>
    <w:tmpl w:val="2F08A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A930EB"/>
    <w:multiLevelType w:val="hybridMultilevel"/>
    <w:tmpl w:val="DAC2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628469">
    <w:abstractNumId w:val="1"/>
  </w:num>
  <w:num w:numId="2" w16cid:durableId="1493371384">
    <w:abstractNumId w:val="8"/>
  </w:num>
  <w:num w:numId="3" w16cid:durableId="857042391">
    <w:abstractNumId w:val="7"/>
  </w:num>
  <w:num w:numId="4" w16cid:durableId="79569316">
    <w:abstractNumId w:val="10"/>
  </w:num>
  <w:num w:numId="5" w16cid:durableId="1406300827">
    <w:abstractNumId w:val="4"/>
  </w:num>
  <w:num w:numId="6" w16cid:durableId="1043560148">
    <w:abstractNumId w:val="2"/>
  </w:num>
  <w:num w:numId="7" w16cid:durableId="1100950699">
    <w:abstractNumId w:val="3"/>
  </w:num>
  <w:num w:numId="8" w16cid:durableId="1061751610">
    <w:abstractNumId w:val="6"/>
  </w:num>
  <w:num w:numId="9" w16cid:durableId="2063283428">
    <w:abstractNumId w:val="0"/>
  </w:num>
  <w:num w:numId="10" w16cid:durableId="290206211">
    <w:abstractNumId w:val="5"/>
  </w:num>
  <w:num w:numId="11" w16cid:durableId="93868106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64"/>
    <w:rsid w:val="00004F54"/>
    <w:rsid w:val="000108AE"/>
    <w:rsid w:val="0001320D"/>
    <w:rsid w:val="0003341C"/>
    <w:rsid w:val="000364C4"/>
    <w:rsid w:val="000436E3"/>
    <w:rsid w:val="00053764"/>
    <w:rsid w:val="00066D90"/>
    <w:rsid w:val="00077003"/>
    <w:rsid w:val="00097911"/>
    <w:rsid w:val="000A3387"/>
    <w:rsid w:val="000B1DFF"/>
    <w:rsid w:val="000C0A85"/>
    <w:rsid w:val="000E77A6"/>
    <w:rsid w:val="000F11DD"/>
    <w:rsid w:val="00101548"/>
    <w:rsid w:val="00103235"/>
    <w:rsid w:val="0013373D"/>
    <w:rsid w:val="00141A9B"/>
    <w:rsid w:val="0014590F"/>
    <w:rsid w:val="00147979"/>
    <w:rsid w:val="001600C9"/>
    <w:rsid w:val="00165276"/>
    <w:rsid w:val="00174650"/>
    <w:rsid w:val="0017778E"/>
    <w:rsid w:val="00186305"/>
    <w:rsid w:val="001951A1"/>
    <w:rsid w:val="001A24F1"/>
    <w:rsid w:val="001B09BA"/>
    <w:rsid w:val="001B3F97"/>
    <w:rsid w:val="001B6DC2"/>
    <w:rsid w:val="001C2C54"/>
    <w:rsid w:val="001D3F50"/>
    <w:rsid w:val="001D4644"/>
    <w:rsid w:val="001E22D0"/>
    <w:rsid w:val="001E3435"/>
    <w:rsid w:val="001F1084"/>
    <w:rsid w:val="00237783"/>
    <w:rsid w:val="00244233"/>
    <w:rsid w:val="002538A7"/>
    <w:rsid w:val="00254111"/>
    <w:rsid w:val="002725D8"/>
    <w:rsid w:val="00275393"/>
    <w:rsid w:val="002867CA"/>
    <w:rsid w:val="002923DB"/>
    <w:rsid w:val="00295D32"/>
    <w:rsid w:val="002A2C9B"/>
    <w:rsid w:val="002A4614"/>
    <w:rsid w:val="002B0763"/>
    <w:rsid w:val="002B1673"/>
    <w:rsid w:val="002B3230"/>
    <w:rsid w:val="002D120C"/>
    <w:rsid w:val="002D781B"/>
    <w:rsid w:val="002E467D"/>
    <w:rsid w:val="00311236"/>
    <w:rsid w:val="003122DA"/>
    <w:rsid w:val="00312BF0"/>
    <w:rsid w:val="003227ED"/>
    <w:rsid w:val="00323F64"/>
    <w:rsid w:val="00331DC1"/>
    <w:rsid w:val="003363B2"/>
    <w:rsid w:val="0035495A"/>
    <w:rsid w:val="00357B84"/>
    <w:rsid w:val="00360C4F"/>
    <w:rsid w:val="003674DE"/>
    <w:rsid w:val="003879DD"/>
    <w:rsid w:val="003920F6"/>
    <w:rsid w:val="00394314"/>
    <w:rsid w:val="003960AC"/>
    <w:rsid w:val="003A10BA"/>
    <w:rsid w:val="003B21A8"/>
    <w:rsid w:val="003B347E"/>
    <w:rsid w:val="003B54A2"/>
    <w:rsid w:val="003B7ACB"/>
    <w:rsid w:val="003C3548"/>
    <w:rsid w:val="003C524B"/>
    <w:rsid w:val="003D254D"/>
    <w:rsid w:val="003D303A"/>
    <w:rsid w:val="003E12C1"/>
    <w:rsid w:val="003E32E0"/>
    <w:rsid w:val="003F1236"/>
    <w:rsid w:val="003F35F0"/>
    <w:rsid w:val="004038DE"/>
    <w:rsid w:val="00403D5E"/>
    <w:rsid w:val="00411378"/>
    <w:rsid w:val="0041507F"/>
    <w:rsid w:val="00416D7E"/>
    <w:rsid w:val="004474D0"/>
    <w:rsid w:val="00460350"/>
    <w:rsid w:val="00461EE2"/>
    <w:rsid w:val="00465FFE"/>
    <w:rsid w:val="00467229"/>
    <w:rsid w:val="00472639"/>
    <w:rsid w:val="00475596"/>
    <w:rsid w:val="00482A7F"/>
    <w:rsid w:val="004834DA"/>
    <w:rsid w:val="004C1E14"/>
    <w:rsid w:val="004C3F74"/>
    <w:rsid w:val="004C5FC1"/>
    <w:rsid w:val="004D7989"/>
    <w:rsid w:val="004E4731"/>
    <w:rsid w:val="004E5AE0"/>
    <w:rsid w:val="005167F5"/>
    <w:rsid w:val="0051751D"/>
    <w:rsid w:val="00517DBC"/>
    <w:rsid w:val="00522666"/>
    <w:rsid w:val="00530F17"/>
    <w:rsid w:val="00531967"/>
    <w:rsid w:val="00532BF2"/>
    <w:rsid w:val="005445B5"/>
    <w:rsid w:val="00545719"/>
    <w:rsid w:val="00545C29"/>
    <w:rsid w:val="00553ACB"/>
    <w:rsid w:val="00556D07"/>
    <w:rsid w:val="00563464"/>
    <w:rsid w:val="005659BB"/>
    <w:rsid w:val="00571087"/>
    <w:rsid w:val="00573AC0"/>
    <w:rsid w:val="0059379A"/>
    <w:rsid w:val="005961BB"/>
    <w:rsid w:val="005A01E9"/>
    <w:rsid w:val="005B2B16"/>
    <w:rsid w:val="005B6283"/>
    <w:rsid w:val="005D2FCC"/>
    <w:rsid w:val="005E5FBD"/>
    <w:rsid w:val="005E65A9"/>
    <w:rsid w:val="005F4C9A"/>
    <w:rsid w:val="005F563E"/>
    <w:rsid w:val="005F7CC9"/>
    <w:rsid w:val="00600CC4"/>
    <w:rsid w:val="006023A4"/>
    <w:rsid w:val="00623A7E"/>
    <w:rsid w:val="00635E6E"/>
    <w:rsid w:val="00640A17"/>
    <w:rsid w:val="00641FB5"/>
    <w:rsid w:val="00644872"/>
    <w:rsid w:val="00645E4A"/>
    <w:rsid w:val="00652C7C"/>
    <w:rsid w:val="00667F21"/>
    <w:rsid w:val="0068285C"/>
    <w:rsid w:val="00682E9D"/>
    <w:rsid w:val="006832BA"/>
    <w:rsid w:val="00687C60"/>
    <w:rsid w:val="006915C5"/>
    <w:rsid w:val="006954F1"/>
    <w:rsid w:val="006979ED"/>
    <w:rsid w:val="006A2459"/>
    <w:rsid w:val="006A4C01"/>
    <w:rsid w:val="006A5116"/>
    <w:rsid w:val="006B034B"/>
    <w:rsid w:val="006B0D6A"/>
    <w:rsid w:val="006C0EB5"/>
    <w:rsid w:val="006C7D4E"/>
    <w:rsid w:val="006E2605"/>
    <w:rsid w:val="006F1486"/>
    <w:rsid w:val="0071733D"/>
    <w:rsid w:val="00740799"/>
    <w:rsid w:val="0074380C"/>
    <w:rsid w:val="0075310C"/>
    <w:rsid w:val="00761B3F"/>
    <w:rsid w:val="00781F28"/>
    <w:rsid w:val="00797786"/>
    <w:rsid w:val="007A1676"/>
    <w:rsid w:val="007D0194"/>
    <w:rsid w:val="007D22C6"/>
    <w:rsid w:val="00800EFF"/>
    <w:rsid w:val="00811F00"/>
    <w:rsid w:val="0082798E"/>
    <w:rsid w:val="0083287E"/>
    <w:rsid w:val="00843BFC"/>
    <w:rsid w:val="0085050D"/>
    <w:rsid w:val="008524AC"/>
    <w:rsid w:val="008600A2"/>
    <w:rsid w:val="00871CC6"/>
    <w:rsid w:val="008770BC"/>
    <w:rsid w:val="00895DD1"/>
    <w:rsid w:val="008A0937"/>
    <w:rsid w:val="008B05F0"/>
    <w:rsid w:val="008B3BB2"/>
    <w:rsid w:val="008B5D22"/>
    <w:rsid w:val="008C0B36"/>
    <w:rsid w:val="008C1F47"/>
    <w:rsid w:val="008D31B9"/>
    <w:rsid w:val="008D4039"/>
    <w:rsid w:val="008D7F2F"/>
    <w:rsid w:val="008F1DAB"/>
    <w:rsid w:val="008F29AD"/>
    <w:rsid w:val="00902EA9"/>
    <w:rsid w:val="0091377C"/>
    <w:rsid w:val="00930582"/>
    <w:rsid w:val="00936582"/>
    <w:rsid w:val="00936957"/>
    <w:rsid w:val="00942B49"/>
    <w:rsid w:val="009501CA"/>
    <w:rsid w:val="009516A9"/>
    <w:rsid w:val="009533F8"/>
    <w:rsid w:val="009538A2"/>
    <w:rsid w:val="00954DAE"/>
    <w:rsid w:val="00955BA4"/>
    <w:rsid w:val="0096295B"/>
    <w:rsid w:val="00985E17"/>
    <w:rsid w:val="00992781"/>
    <w:rsid w:val="00997D16"/>
    <w:rsid w:val="009A2167"/>
    <w:rsid w:val="009B14CF"/>
    <w:rsid w:val="009B5156"/>
    <w:rsid w:val="009B7766"/>
    <w:rsid w:val="009D5012"/>
    <w:rsid w:val="009D5574"/>
    <w:rsid w:val="009E3675"/>
    <w:rsid w:val="009E6A55"/>
    <w:rsid w:val="009F7047"/>
    <w:rsid w:val="00A1218B"/>
    <w:rsid w:val="00A32726"/>
    <w:rsid w:val="00A36BE6"/>
    <w:rsid w:val="00A50B27"/>
    <w:rsid w:val="00A61980"/>
    <w:rsid w:val="00A76389"/>
    <w:rsid w:val="00A836C4"/>
    <w:rsid w:val="00A838AD"/>
    <w:rsid w:val="00A942EC"/>
    <w:rsid w:val="00AA61A2"/>
    <w:rsid w:val="00AB0A14"/>
    <w:rsid w:val="00AB2873"/>
    <w:rsid w:val="00AC682A"/>
    <w:rsid w:val="00AF3F72"/>
    <w:rsid w:val="00B01C5D"/>
    <w:rsid w:val="00B06467"/>
    <w:rsid w:val="00B11ED5"/>
    <w:rsid w:val="00B27E50"/>
    <w:rsid w:val="00B52B3A"/>
    <w:rsid w:val="00B618A2"/>
    <w:rsid w:val="00B76A17"/>
    <w:rsid w:val="00B81CFA"/>
    <w:rsid w:val="00B84098"/>
    <w:rsid w:val="00B90686"/>
    <w:rsid w:val="00B96563"/>
    <w:rsid w:val="00B96926"/>
    <w:rsid w:val="00BD1BAB"/>
    <w:rsid w:val="00BD5992"/>
    <w:rsid w:val="00BE1F59"/>
    <w:rsid w:val="00BF2D45"/>
    <w:rsid w:val="00BF5386"/>
    <w:rsid w:val="00C0037E"/>
    <w:rsid w:val="00C104DD"/>
    <w:rsid w:val="00C12B4B"/>
    <w:rsid w:val="00C156D8"/>
    <w:rsid w:val="00C2312D"/>
    <w:rsid w:val="00C326EA"/>
    <w:rsid w:val="00C34B4A"/>
    <w:rsid w:val="00C365FA"/>
    <w:rsid w:val="00C4657A"/>
    <w:rsid w:val="00C525A3"/>
    <w:rsid w:val="00C55F2A"/>
    <w:rsid w:val="00C57D1C"/>
    <w:rsid w:val="00C73B7A"/>
    <w:rsid w:val="00C7771B"/>
    <w:rsid w:val="00C81709"/>
    <w:rsid w:val="00C90607"/>
    <w:rsid w:val="00C916C0"/>
    <w:rsid w:val="00C91CB4"/>
    <w:rsid w:val="00CA36A0"/>
    <w:rsid w:val="00CA4026"/>
    <w:rsid w:val="00CB28C4"/>
    <w:rsid w:val="00CB45FC"/>
    <w:rsid w:val="00CD61C6"/>
    <w:rsid w:val="00CD699E"/>
    <w:rsid w:val="00CE2970"/>
    <w:rsid w:val="00CE54F7"/>
    <w:rsid w:val="00D11D0A"/>
    <w:rsid w:val="00D1536D"/>
    <w:rsid w:val="00D25B52"/>
    <w:rsid w:val="00D269BF"/>
    <w:rsid w:val="00D27292"/>
    <w:rsid w:val="00D328CF"/>
    <w:rsid w:val="00D32951"/>
    <w:rsid w:val="00D35ED4"/>
    <w:rsid w:val="00D650A7"/>
    <w:rsid w:val="00D658AB"/>
    <w:rsid w:val="00D75E74"/>
    <w:rsid w:val="00D76831"/>
    <w:rsid w:val="00D83C24"/>
    <w:rsid w:val="00DB4391"/>
    <w:rsid w:val="00DC23AA"/>
    <w:rsid w:val="00DC2E2A"/>
    <w:rsid w:val="00DC652E"/>
    <w:rsid w:val="00DC7868"/>
    <w:rsid w:val="00DE4EF0"/>
    <w:rsid w:val="00DE5DAB"/>
    <w:rsid w:val="00DF3CA9"/>
    <w:rsid w:val="00E009FA"/>
    <w:rsid w:val="00E05B91"/>
    <w:rsid w:val="00E100AA"/>
    <w:rsid w:val="00E15573"/>
    <w:rsid w:val="00E158BB"/>
    <w:rsid w:val="00E16AA1"/>
    <w:rsid w:val="00E3230C"/>
    <w:rsid w:val="00E416E8"/>
    <w:rsid w:val="00E427BF"/>
    <w:rsid w:val="00E6490E"/>
    <w:rsid w:val="00E72647"/>
    <w:rsid w:val="00E803E8"/>
    <w:rsid w:val="00E81552"/>
    <w:rsid w:val="00E84FC7"/>
    <w:rsid w:val="00EA4687"/>
    <w:rsid w:val="00EB7700"/>
    <w:rsid w:val="00EC1A56"/>
    <w:rsid w:val="00ED7510"/>
    <w:rsid w:val="00F024F5"/>
    <w:rsid w:val="00F105A9"/>
    <w:rsid w:val="00F13547"/>
    <w:rsid w:val="00F26D29"/>
    <w:rsid w:val="00F36E9C"/>
    <w:rsid w:val="00F532F7"/>
    <w:rsid w:val="00F75361"/>
    <w:rsid w:val="00F7699D"/>
    <w:rsid w:val="00F8295A"/>
    <w:rsid w:val="00F91720"/>
    <w:rsid w:val="00FA575D"/>
    <w:rsid w:val="00FB15B4"/>
    <w:rsid w:val="00FB21E9"/>
    <w:rsid w:val="00FC5071"/>
    <w:rsid w:val="00FE2FF5"/>
    <w:rsid w:val="00FE5858"/>
    <w:rsid w:val="00FF1F53"/>
    <w:rsid w:val="00FF2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90ED7"/>
  <w15:chartTrackingRefBased/>
  <w15:docId w15:val="{8B92F8CC-0CA2-46CF-AE7D-92C0E11D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B3F"/>
    <w:pPr>
      <w:spacing w:before="240"/>
    </w:pPr>
    <w:rPr>
      <w:rFonts w:ascii="Calibri" w:hAnsi="Calibri" w:cs="Calibri"/>
      <w:sz w:val="22"/>
      <w:szCs w:val="22"/>
    </w:rPr>
  </w:style>
  <w:style w:type="paragraph" w:styleId="Heading1">
    <w:name w:val="heading 1"/>
    <w:basedOn w:val="Normal"/>
    <w:next w:val="Normal"/>
    <w:qFormat/>
    <w:rsid w:val="00B81CFA"/>
    <w:pPr>
      <w:keepNext/>
      <w:outlineLvl w:val="0"/>
    </w:pPr>
    <w:rPr>
      <w:b/>
      <w:kern w:val="28"/>
      <w:sz w:val="28"/>
      <w:szCs w:val="28"/>
    </w:rPr>
  </w:style>
  <w:style w:type="paragraph" w:styleId="Heading2">
    <w:name w:val="heading 2"/>
    <w:basedOn w:val="Normal"/>
    <w:next w:val="Normal"/>
    <w:qFormat/>
    <w:rsid w:val="00B81CFA"/>
    <w:pPr>
      <w:keepNext/>
      <w:outlineLvl w:val="1"/>
    </w:pPr>
    <w:rPr>
      <w:b/>
      <w:sz w:val="24"/>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C12B4B"/>
    <w:rPr>
      <w:sz w:val="16"/>
      <w:szCs w:val="16"/>
    </w:rPr>
  </w:style>
  <w:style w:type="paragraph" w:styleId="CommentText">
    <w:name w:val="annotation text"/>
    <w:basedOn w:val="Normal"/>
    <w:semiHidden/>
    <w:rsid w:val="00C12B4B"/>
    <w:rPr>
      <w:sz w:val="20"/>
    </w:rPr>
  </w:style>
  <w:style w:type="paragraph" w:styleId="CommentSubject">
    <w:name w:val="annotation subject"/>
    <w:basedOn w:val="CommentText"/>
    <w:next w:val="CommentText"/>
    <w:semiHidden/>
    <w:rsid w:val="00C12B4B"/>
    <w:rPr>
      <w:b/>
      <w:bCs/>
    </w:rPr>
  </w:style>
  <w:style w:type="paragraph" w:styleId="BalloonText">
    <w:name w:val="Balloon Text"/>
    <w:basedOn w:val="Normal"/>
    <w:semiHidden/>
    <w:rsid w:val="00C12B4B"/>
    <w:rPr>
      <w:rFonts w:ascii="Tahoma" w:hAnsi="Tahoma" w:cs="Tahoma"/>
      <w:sz w:val="16"/>
      <w:szCs w:val="16"/>
    </w:rPr>
  </w:style>
  <w:style w:type="paragraph" w:customStyle="1" w:styleId="JDTitle">
    <w:name w:val="JD Title"/>
    <w:basedOn w:val="Normal"/>
    <w:rsid w:val="00C12B4B"/>
    <w:pPr>
      <w:jc w:val="center"/>
    </w:pPr>
    <w:rPr>
      <w:rFonts w:ascii="Arial" w:hAnsi="Arial" w:cs="Arial"/>
      <w:b/>
      <w:i/>
      <w:sz w:val="28"/>
      <w:szCs w:val="28"/>
    </w:rPr>
  </w:style>
  <w:style w:type="paragraph" w:customStyle="1" w:styleId="DocInfo">
    <w:name w:val="Doc Info"/>
    <w:basedOn w:val="Normal"/>
    <w:rsid w:val="0001320D"/>
    <w:pPr>
      <w:jc w:val="right"/>
    </w:pPr>
    <w:rPr>
      <w:sz w:val="16"/>
      <w:szCs w:val="16"/>
    </w:rPr>
  </w:style>
  <w:style w:type="table" w:styleId="TableGrid">
    <w:name w:val="Table Grid"/>
    <w:basedOn w:val="TableNormal"/>
    <w:rsid w:val="00D83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98E"/>
    <w:pPr>
      <w:ind w:left="720"/>
    </w:pPr>
  </w:style>
  <w:style w:type="paragraph" w:customStyle="1" w:styleId="Bulletedlist">
    <w:name w:val="Bulleted list"/>
    <w:basedOn w:val="Normal"/>
    <w:qFormat/>
    <w:rsid w:val="00B81CFA"/>
    <w:pPr>
      <w:numPr>
        <w:numId w:val="6"/>
      </w:numPr>
    </w:pPr>
  </w:style>
  <w:style w:type="paragraph" w:styleId="Header">
    <w:name w:val="header"/>
    <w:basedOn w:val="Normal"/>
    <w:link w:val="HeaderChar"/>
    <w:rsid w:val="00DC23AA"/>
    <w:pPr>
      <w:tabs>
        <w:tab w:val="center" w:pos="4513"/>
        <w:tab w:val="right" w:pos="9026"/>
      </w:tabs>
    </w:pPr>
  </w:style>
  <w:style w:type="character" w:customStyle="1" w:styleId="HeaderChar">
    <w:name w:val="Header Char"/>
    <w:link w:val="Header"/>
    <w:rsid w:val="00DC23AA"/>
    <w:rPr>
      <w:rFonts w:ascii="Calibri" w:hAnsi="Calibri" w:cs="Calibri"/>
      <w:sz w:val="22"/>
      <w:szCs w:val="22"/>
    </w:rPr>
  </w:style>
  <w:style w:type="paragraph" w:styleId="Footer">
    <w:name w:val="footer"/>
    <w:basedOn w:val="Normal"/>
    <w:link w:val="FooterChar"/>
    <w:uiPriority w:val="99"/>
    <w:rsid w:val="00DC23AA"/>
    <w:pPr>
      <w:tabs>
        <w:tab w:val="center" w:pos="4513"/>
        <w:tab w:val="right" w:pos="9026"/>
      </w:tabs>
    </w:pPr>
  </w:style>
  <w:style w:type="character" w:customStyle="1" w:styleId="FooterChar">
    <w:name w:val="Footer Char"/>
    <w:link w:val="Footer"/>
    <w:uiPriority w:val="99"/>
    <w:rsid w:val="00DC23AA"/>
    <w:rPr>
      <w:rFonts w:ascii="Calibri" w:hAnsi="Calibri" w:cs="Calibri"/>
      <w:sz w:val="22"/>
      <w:szCs w:val="22"/>
    </w:rPr>
  </w:style>
  <w:style w:type="paragraph" w:customStyle="1" w:styleId="bulletedpoints">
    <w:name w:val="bulleted points"/>
    <w:basedOn w:val="Normal"/>
    <w:qFormat/>
    <w:rsid w:val="004C3F74"/>
    <w:pPr>
      <w:numPr>
        <w:numId w:val="7"/>
      </w:numPr>
      <w:spacing w:before="60"/>
      <w:ind w:left="284" w:hanging="284"/>
    </w:pPr>
    <w:rPr>
      <w:rFonts w:cs="Times New Roman"/>
      <w:szCs w:val="24"/>
    </w:rPr>
  </w:style>
  <w:style w:type="paragraph" w:customStyle="1" w:styleId="pf0">
    <w:name w:val="pf0"/>
    <w:basedOn w:val="Normal"/>
    <w:rsid w:val="00D35ED4"/>
    <w:pPr>
      <w:spacing w:before="100" w:beforeAutospacing="1" w:after="100" w:afterAutospacing="1"/>
    </w:pPr>
    <w:rPr>
      <w:rFonts w:ascii="Times New Roman" w:hAnsi="Times New Roman" w:cs="Times New Roman"/>
      <w:sz w:val="24"/>
      <w:szCs w:val="24"/>
    </w:rPr>
  </w:style>
  <w:style w:type="character" w:customStyle="1" w:styleId="cf01">
    <w:name w:val="cf01"/>
    <w:basedOn w:val="DefaultParagraphFont"/>
    <w:rsid w:val="00D35ED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106">
      <w:bodyDiv w:val="1"/>
      <w:marLeft w:val="0"/>
      <w:marRight w:val="0"/>
      <w:marTop w:val="0"/>
      <w:marBottom w:val="0"/>
      <w:divBdr>
        <w:top w:val="none" w:sz="0" w:space="0" w:color="auto"/>
        <w:left w:val="none" w:sz="0" w:space="0" w:color="auto"/>
        <w:bottom w:val="none" w:sz="0" w:space="0" w:color="auto"/>
        <w:right w:val="none" w:sz="0" w:space="0" w:color="auto"/>
      </w:divBdr>
    </w:div>
    <w:div w:id="141315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18B9-E7A5-4ECB-8F83-700C5683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Senior Projects Officer (Training and Volunteering)</vt:lpstr>
    </vt:vector>
  </TitlesOfParts>
  <Company>HWT</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Projects Officer (Training and Volunteering)</dc:title>
  <dc:subject/>
  <dc:creator>Cathryn Egan</dc:creator>
  <cp:keywords/>
  <dc:description/>
  <cp:lastModifiedBy>Hannah Quinn</cp:lastModifiedBy>
  <cp:revision>5</cp:revision>
  <cp:lastPrinted>2006-04-26T11:09:00Z</cp:lastPrinted>
  <dcterms:created xsi:type="dcterms:W3CDTF">2022-06-17T16:10:00Z</dcterms:created>
  <dcterms:modified xsi:type="dcterms:W3CDTF">2022-06-17T16:32:00Z</dcterms:modified>
</cp:coreProperties>
</file>