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1097F" w14:textId="77777777" w:rsidR="00E0043F" w:rsidRPr="009C1500" w:rsidRDefault="00586231" w:rsidP="00E0043F">
      <w:pPr>
        <w:spacing w:line="360" w:lineRule="auto"/>
        <w:rPr>
          <w:rFonts w:ascii="Arial" w:hAnsi="Arial" w:cs="Arial"/>
          <w:sz w:val="24"/>
          <w:szCs w:val="24"/>
        </w:rPr>
      </w:pPr>
      <w:r>
        <w:rPr>
          <w:rFonts w:ascii="Arial" w:hAnsi="Arial" w:cs="Arial"/>
          <w:b/>
          <w:noProof/>
          <w:sz w:val="28"/>
          <w:szCs w:val="28"/>
          <w:lang w:eastAsia="en-GB"/>
        </w:rPr>
        <w:drawing>
          <wp:inline distT="0" distB="0" distL="0" distR="0" wp14:anchorId="2E509EF0" wp14:editId="65EE38BF">
            <wp:extent cx="3505200" cy="890210"/>
            <wp:effectExtent l="0" t="0" r="0" b="5715"/>
            <wp:docPr id="1" name="Picture 1"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T Main Trus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7279" cy="911055"/>
                    </a:xfrm>
                    <a:prstGeom prst="rect">
                      <a:avLst/>
                    </a:prstGeom>
                    <a:noFill/>
                    <a:ln>
                      <a:noFill/>
                    </a:ln>
                  </pic:spPr>
                </pic:pic>
              </a:graphicData>
            </a:graphic>
          </wp:inline>
        </w:drawing>
      </w:r>
      <w:r>
        <w:rPr>
          <w:rFonts w:ascii="Arial" w:hAnsi="Arial" w:cs="Arial"/>
          <w:b/>
          <w:sz w:val="28"/>
          <w:szCs w:val="28"/>
        </w:rPr>
        <w:t xml:space="preserve">  </w:t>
      </w:r>
      <w:r w:rsidR="00225CEA">
        <w:rPr>
          <w:rFonts w:ascii="Arial" w:hAnsi="Arial" w:cs="Arial"/>
          <w:b/>
          <w:sz w:val="28"/>
          <w:szCs w:val="28"/>
        </w:rPr>
        <w:t xml:space="preserve">           </w:t>
      </w:r>
      <w:r w:rsidR="00225CEA">
        <w:rPr>
          <w:rFonts w:ascii="Arial" w:hAnsi="Arial" w:cs="Arial"/>
          <w:b/>
          <w:noProof/>
          <w:sz w:val="28"/>
          <w:szCs w:val="28"/>
          <w:lang w:eastAsia="en-GB"/>
        </w:rPr>
        <w:drawing>
          <wp:inline distT="0" distB="0" distL="0" distR="0" wp14:anchorId="7F03F63D" wp14:editId="560A6FDB">
            <wp:extent cx="1552575" cy="942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pic:spPr>
                </pic:pic>
              </a:graphicData>
            </a:graphic>
          </wp:inline>
        </w:drawing>
      </w:r>
    </w:p>
    <w:p w14:paraId="1D07078C" w14:textId="77777777" w:rsidR="00DC591F" w:rsidRDefault="00DC591F" w:rsidP="00D7649C">
      <w:pPr>
        <w:spacing w:line="360" w:lineRule="auto"/>
        <w:rPr>
          <w:rFonts w:ascii="Arial" w:hAnsi="Arial" w:cs="Arial"/>
          <w:b/>
          <w:sz w:val="24"/>
          <w:szCs w:val="24"/>
        </w:rPr>
      </w:pPr>
    </w:p>
    <w:p w14:paraId="41062F38" w14:textId="0FBDF01E" w:rsidR="0045722E" w:rsidRDefault="00586231" w:rsidP="00D7649C">
      <w:pPr>
        <w:spacing w:line="360" w:lineRule="auto"/>
        <w:rPr>
          <w:rFonts w:ascii="Arial" w:hAnsi="Arial" w:cs="Arial"/>
          <w:sz w:val="24"/>
          <w:szCs w:val="24"/>
        </w:rPr>
      </w:pPr>
      <w:r w:rsidRPr="00225CEA">
        <w:rPr>
          <w:rFonts w:ascii="Arial" w:hAnsi="Arial" w:cs="Arial"/>
          <w:b/>
          <w:sz w:val="24"/>
          <w:szCs w:val="24"/>
        </w:rPr>
        <w:t>Pond Dipping:</w:t>
      </w:r>
      <w:r w:rsidRPr="009C1500">
        <w:rPr>
          <w:rFonts w:ascii="Arial" w:hAnsi="Arial" w:cs="Arial"/>
          <w:sz w:val="24"/>
          <w:szCs w:val="24"/>
        </w:rPr>
        <w:t xml:space="preserve">   </w:t>
      </w:r>
      <w:r w:rsidR="001A630B">
        <w:rPr>
          <w:rFonts w:ascii="Arial" w:hAnsi="Arial" w:cs="Arial"/>
          <w:sz w:val="24"/>
          <w:szCs w:val="24"/>
        </w:rPr>
        <w:t>Incorporates w</w:t>
      </w:r>
      <w:r w:rsidRPr="009C1500">
        <w:rPr>
          <w:rFonts w:ascii="Arial" w:hAnsi="Arial" w:cs="Arial"/>
          <w:sz w:val="24"/>
          <w:szCs w:val="24"/>
        </w:rPr>
        <w:t>orking scientifically, habitats, animals and living things.</w:t>
      </w:r>
      <w:r w:rsidR="00E0043F">
        <w:rPr>
          <w:rFonts w:ascii="Arial" w:hAnsi="Arial" w:cs="Arial"/>
          <w:sz w:val="24"/>
          <w:szCs w:val="24"/>
        </w:rPr>
        <w:t xml:space="preserve"> </w:t>
      </w:r>
    </w:p>
    <w:p w14:paraId="52FDDB80" w14:textId="6CA5087C" w:rsidR="009229C6" w:rsidRDefault="009229C6" w:rsidP="00D7649C">
      <w:pPr>
        <w:spacing w:line="360" w:lineRule="auto"/>
        <w:rPr>
          <w:rFonts w:ascii="Arial" w:hAnsi="Arial" w:cs="Arial"/>
          <w:sz w:val="24"/>
          <w:szCs w:val="24"/>
        </w:rPr>
      </w:pPr>
      <w:r>
        <w:rPr>
          <w:rFonts w:ascii="Arial" w:hAnsi="Arial" w:cs="Arial"/>
          <w:sz w:val="24"/>
          <w:szCs w:val="24"/>
        </w:rPr>
        <w:t xml:space="preserve">The safest and best way to enjoy pond dipping is to </w:t>
      </w:r>
      <w:r w:rsidR="00722437">
        <w:rPr>
          <w:rFonts w:ascii="Arial" w:hAnsi="Arial" w:cs="Arial"/>
          <w:sz w:val="24"/>
          <w:szCs w:val="24"/>
        </w:rPr>
        <w:t xml:space="preserve">visit reserves such as </w:t>
      </w:r>
      <w:proofErr w:type="spellStart"/>
      <w:r w:rsidR="00722437">
        <w:rPr>
          <w:rFonts w:ascii="Arial" w:hAnsi="Arial" w:cs="Arial"/>
          <w:sz w:val="24"/>
          <w:szCs w:val="24"/>
        </w:rPr>
        <w:t>Potteric</w:t>
      </w:r>
      <w:proofErr w:type="spellEnd"/>
      <w:r w:rsidR="00722437">
        <w:rPr>
          <w:rFonts w:ascii="Arial" w:hAnsi="Arial" w:cs="Arial"/>
          <w:sz w:val="24"/>
          <w:szCs w:val="24"/>
        </w:rPr>
        <w:t xml:space="preserve"> </w:t>
      </w:r>
      <w:proofErr w:type="spellStart"/>
      <w:r>
        <w:rPr>
          <w:rFonts w:ascii="Arial" w:hAnsi="Arial" w:cs="Arial"/>
          <w:sz w:val="24"/>
          <w:szCs w:val="24"/>
        </w:rPr>
        <w:t>Carr</w:t>
      </w:r>
      <w:proofErr w:type="spellEnd"/>
      <w:r>
        <w:rPr>
          <w:rFonts w:ascii="Arial" w:hAnsi="Arial" w:cs="Arial"/>
          <w:sz w:val="24"/>
          <w:szCs w:val="24"/>
        </w:rPr>
        <w:t xml:space="preserve"> </w:t>
      </w:r>
      <w:r w:rsidR="0053581B">
        <w:rPr>
          <w:rFonts w:ascii="Arial" w:hAnsi="Arial" w:cs="Arial"/>
          <w:sz w:val="24"/>
          <w:szCs w:val="24"/>
        </w:rPr>
        <w:t xml:space="preserve">in </w:t>
      </w:r>
      <w:r>
        <w:rPr>
          <w:rFonts w:ascii="Arial" w:hAnsi="Arial" w:cs="Arial"/>
          <w:sz w:val="24"/>
          <w:szCs w:val="24"/>
        </w:rPr>
        <w:t>Doncaster that offer pond dipping sessions.</w:t>
      </w:r>
      <w:r w:rsidR="00AC40B6" w:rsidRPr="00AC40B6">
        <w:t xml:space="preserve"> </w:t>
      </w:r>
    </w:p>
    <w:p w14:paraId="254E4845" w14:textId="77777777" w:rsidR="000E2B8E" w:rsidRDefault="000E2B8E" w:rsidP="00D7649C">
      <w:pPr>
        <w:spacing w:line="360" w:lineRule="auto"/>
        <w:rPr>
          <w:rFonts w:ascii="Arial" w:hAnsi="Arial" w:cs="Arial"/>
          <w:sz w:val="24"/>
          <w:szCs w:val="24"/>
        </w:rPr>
      </w:pPr>
      <w:r w:rsidRPr="009C1500">
        <w:rPr>
          <w:rFonts w:ascii="Arial" w:hAnsi="Arial" w:cs="Arial"/>
          <w:sz w:val="24"/>
          <w:szCs w:val="24"/>
        </w:rPr>
        <w:t>Aim: To develop an understanding and have respect for all living things</w:t>
      </w:r>
    </w:p>
    <w:p w14:paraId="47373923" w14:textId="5ED921F4" w:rsidR="004E33F2" w:rsidRDefault="00AC40B6" w:rsidP="00D7649C">
      <w:pPr>
        <w:spacing w:line="360" w:lineRule="auto"/>
        <w:rPr>
          <w:rFonts w:ascii="Arial" w:hAnsi="Arial" w:cs="Arial"/>
          <w:sz w:val="24"/>
          <w:szCs w:val="24"/>
        </w:rPr>
      </w:pPr>
      <w:r>
        <w:rPr>
          <w:rFonts w:ascii="Arial" w:hAnsi="Arial" w:cs="Arial"/>
          <w:sz w:val="24"/>
          <w:szCs w:val="24"/>
        </w:rPr>
        <w:t>After booking</w:t>
      </w:r>
      <w:r w:rsidR="004E33F2" w:rsidRPr="004E33F2">
        <w:rPr>
          <w:rFonts w:ascii="Arial" w:hAnsi="Arial" w:cs="Arial"/>
          <w:sz w:val="24"/>
          <w:szCs w:val="24"/>
        </w:rPr>
        <w:t xml:space="preserve"> </w:t>
      </w:r>
      <w:r>
        <w:rPr>
          <w:rFonts w:ascii="Arial" w:hAnsi="Arial" w:cs="Arial"/>
          <w:sz w:val="24"/>
          <w:szCs w:val="24"/>
        </w:rPr>
        <w:t xml:space="preserve">ensure </w:t>
      </w:r>
      <w:r w:rsidR="004E33F2" w:rsidRPr="004E33F2">
        <w:rPr>
          <w:rFonts w:ascii="Arial" w:hAnsi="Arial" w:cs="Arial"/>
          <w:sz w:val="24"/>
          <w:szCs w:val="24"/>
        </w:rPr>
        <w:t>the group have been informed of the correct clothing, wellies, waterproofs, sun cream, drinking water and a</w:t>
      </w:r>
      <w:r>
        <w:rPr>
          <w:rFonts w:ascii="Arial" w:hAnsi="Arial" w:cs="Arial"/>
          <w:sz w:val="24"/>
          <w:szCs w:val="24"/>
        </w:rPr>
        <w:t>sk for a</w:t>
      </w:r>
      <w:r w:rsidR="004E33F2" w:rsidRPr="004E33F2">
        <w:rPr>
          <w:rFonts w:ascii="Arial" w:hAnsi="Arial" w:cs="Arial"/>
          <w:sz w:val="24"/>
          <w:szCs w:val="24"/>
        </w:rPr>
        <w:t xml:space="preserve"> copy of the risk assessment.</w:t>
      </w:r>
    </w:p>
    <w:p w14:paraId="2C97C4CA" w14:textId="77777777" w:rsidR="00E051D0" w:rsidRDefault="00E051D0" w:rsidP="00D7649C">
      <w:pPr>
        <w:spacing w:line="360" w:lineRule="auto"/>
        <w:rPr>
          <w:rFonts w:ascii="Arial" w:hAnsi="Arial" w:cs="Arial"/>
          <w:sz w:val="24"/>
          <w:szCs w:val="24"/>
        </w:rPr>
      </w:pPr>
      <w:r>
        <w:rPr>
          <w:rFonts w:ascii="Arial" w:hAnsi="Arial" w:cs="Arial"/>
          <w:sz w:val="24"/>
          <w:szCs w:val="24"/>
        </w:rPr>
        <w:t xml:space="preserve">Whenever going to new sites please also use these simple guidelines. </w:t>
      </w:r>
    </w:p>
    <w:p w14:paraId="55654163" w14:textId="77777777" w:rsidR="00E051D0" w:rsidRPr="00920329" w:rsidRDefault="00E051D0" w:rsidP="00E051D0">
      <w:pPr>
        <w:pStyle w:val="Heading2"/>
        <w:spacing w:after="240"/>
        <w:jc w:val="both"/>
        <w:rPr>
          <w:rFonts w:ascii="Adelle Rg" w:hAnsi="Adelle Rg"/>
        </w:rPr>
      </w:pPr>
      <w:bookmarkStart w:id="0" w:name="_Toc461538566"/>
      <w:r w:rsidRPr="002303DA">
        <w:rPr>
          <w:rFonts w:ascii="Adelle Rg" w:hAnsi="Adelle Rg"/>
        </w:rPr>
        <w:t>Check Clean Dry</w:t>
      </w:r>
      <w:bookmarkEnd w:id="0"/>
    </w:p>
    <w:p w14:paraId="288A6229" w14:textId="77777777" w:rsidR="00E051D0" w:rsidRPr="00920329" w:rsidRDefault="00E051D0" w:rsidP="00E051D0">
      <w:pPr>
        <w:jc w:val="both"/>
      </w:pPr>
      <w:r w:rsidRPr="00920329">
        <w:t xml:space="preserve">The Check Clean Dry procedure should be followed at all times as the bare minimum. </w:t>
      </w:r>
    </w:p>
    <w:p w14:paraId="5FE487A6" w14:textId="77777777" w:rsidR="00E051D0" w:rsidRPr="002303DA" w:rsidRDefault="00E051D0" w:rsidP="00E051D0">
      <w:pPr>
        <w:jc w:val="both"/>
        <w:rPr>
          <w:rFonts w:ascii="Adelle Rg" w:hAnsi="Adelle Rg"/>
        </w:rPr>
      </w:pPr>
    </w:p>
    <w:p w14:paraId="5D34D374" w14:textId="77777777" w:rsidR="00E051D0" w:rsidRPr="002303DA" w:rsidRDefault="00E051D0" w:rsidP="00E051D0">
      <w:pPr>
        <w:jc w:val="both"/>
        <w:rPr>
          <w:rFonts w:ascii="Adelle Rg" w:hAnsi="Adelle Rg"/>
          <w:sz w:val="32"/>
          <w:szCs w:val="32"/>
        </w:rPr>
      </w:pPr>
      <w:r w:rsidRPr="002303DA">
        <w:rPr>
          <w:rFonts w:ascii="Adelle Rg" w:hAnsi="Adelle Rg"/>
          <w:noProof/>
          <w:sz w:val="56"/>
          <w:szCs w:val="56"/>
          <w:lang w:eastAsia="en-GB"/>
        </w:rPr>
        <w:drawing>
          <wp:anchor distT="0" distB="0" distL="114300" distR="114300" simplePos="0" relativeHeight="251662336" behindDoc="1" locked="0" layoutInCell="1" allowOverlap="1" wp14:anchorId="6971FB66" wp14:editId="54C665E6">
            <wp:simplePos x="0" y="0"/>
            <wp:positionH relativeFrom="margin">
              <wp:posOffset>352425</wp:posOffset>
            </wp:positionH>
            <wp:positionV relativeFrom="paragraph">
              <wp:posOffset>7620</wp:posOffset>
            </wp:positionV>
            <wp:extent cx="1158240" cy="1158240"/>
            <wp:effectExtent l="0" t="0" r="3810" b="3810"/>
            <wp:wrapTight wrapText="bothSides">
              <wp:wrapPolygon edited="0">
                <wp:start x="0" y="0"/>
                <wp:lineTo x="0" y="21316"/>
                <wp:lineTo x="21316" y="21316"/>
                <wp:lineTo x="21316" y="0"/>
                <wp:lineTo x="0" y="0"/>
              </wp:wrapPolygon>
            </wp:wrapTight>
            <wp:docPr id="13" name="Picture 13" descr="Y:\11 RST Funding\11.2 Active\11.2.197 Yorkshire Invasive Species Forum (INNS)\11.2.197.3 Project\11.2.197.3.1 Biosecurity Reference Information\Stop The 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1 RST Funding\11.2 Active\11.2.197 Yorkshire Invasive Species Forum (INNS)\11.2.197.3 Project\11.2.197.3.1 Biosecurity Reference Information\Stop The spre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DA">
        <w:rPr>
          <w:rFonts w:ascii="Adelle Rg" w:hAnsi="Adelle Rg"/>
          <w:noProof/>
          <w:lang w:eastAsia="en-GB"/>
        </w:rPr>
        <w:drawing>
          <wp:anchor distT="0" distB="0" distL="114300" distR="114300" simplePos="0" relativeHeight="251659264" behindDoc="0" locked="0" layoutInCell="1" allowOverlap="1" wp14:anchorId="5A400D55" wp14:editId="664C5B7B">
            <wp:simplePos x="0" y="0"/>
            <wp:positionH relativeFrom="margin">
              <wp:posOffset>1905000</wp:posOffset>
            </wp:positionH>
            <wp:positionV relativeFrom="paragraph">
              <wp:posOffset>7620</wp:posOffset>
            </wp:positionV>
            <wp:extent cx="1275715" cy="1211217"/>
            <wp:effectExtent l="0" t="0" r="635" b="825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l="7597" t="57703" r="16425" b="23595"/>
                    <a:stretch>
                      <a:fillRect/>
                    </a:stretch>
                  </pic:blipFill>
                  <pic:spPr bwMode="auto">
                    <a:xfrm>
                      <a:off x="0" y="0"/>
                      <a:ext cx="1279602" cy="12149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3DA">
        <w:rPr>
          <w:rFonts w:ascii="Adelle Rg" w:hAnsi="Adelle Rg"/>
          <w:noProof/>
          <w:lang w:eastAsia="en-GB"/>
        </w:rPr>
        <w:drawing>
          <wp:anchor distT="0" distB="0" distL="114300" distR="114300" simplePos="0" relativeHeight="251661312" behindDoc="0" locked="0" layoutInCell="1" allowOverlap="1" wp14:anchorId="1A5E6337" wp14:editId="3210ED2E">
            <wp:simplePos x="0" y="0"/>
            <wp:positionH relativeFrom="margin">
              <wp:align>right</wp:align>
            </wp:positionH>
            <wp:positionV relativeFrom="paragraph">
              <wp:posOffset>7620</wp:posOffset>
            </wp:positionV>
            <wp:extent cx="1189355" cy="1251914"/>
            <wp:effectExtent l="0" t="0" r="0" b="5715"/>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9">
                      <a:extLst>
                        <a:ext uri="{28A0092B-C50C-407E-A947-70E740481C1C}">
                          <a14:useLocalDpi xmlns:a14="http://schemas.microsoft.com/office/drawing/2010/main" val="0"/>
                        </a:ext>
                      </a:extLst>
                    </a:blip>
                    <a:srcRect l="16505" t="51257" r="38039" b="23584"/>
                    <a:stretch>
                      <a:fillRect/>
                    </a:stretch>
                  </pic:blipFill>
                  <pic:spPr bwMode="auto">
                    <a:xfrm>
                      <a:off x="0" y="0"/>
                      <a:ext cx="1189355" cy="1251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3DA">
        <w:rPr>
          <w:rFonts w:ascii="Adelle Rg" w:hAnsi="Adelle Rg"/>
          <w:noProof/>
          <w:lang w:eastAsia="en-GB"/>
        </w:rPr>
        <w:drawing>
          <wp:anchor distT="0" distB="0" distL="114300" distR="114300" simplePos="0" relativeHeight="251660288" behindDoc="0" locked="0" layoutInCell="1" allowOverlap="1" wp14:anchorId="4E67BA07" wp14:editId="7C5880D8">
            <wp:simplePos x="0" y="0"/>
            <wp:positionH relativeFrom="column">
              <wp:posOffset>3209925</wp:posOffset>
            </wp:positionH>
            <wp:positionV relativeFrom="paragraph">
              <wp:posOffset>7620</wp:posOffset>
            </wp:positionV>
            <wp:extent cx="1283329" cy="1219200"/>
            <wp:effectExtent l="0" t="0" r="0" b="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l="8627" t="56689" r="53761" b="17886"/>
                    <a:stretch>
                      <a:fillRect/>
                    </a:stretch>
                  </pic:blipFill>
                  <pic:spPr bwMode="auto">
                    <a:xfrm>
                      <a:off x="0" y="0"/>
                      <a:ext cx="1296021" cy="1231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0F569" w14:textId="77777777" w:rsidR="00E051D0" w:rsidRPr="002303DA" w:rsidRDefault="00E051D0" w:rsidP="00E051D0">
      <w:pPr>
        <w:jc w:val="both"/>
        <w:rPr>
          <w:rFonts w:ascii="Adelle Rg" w:hAnsi="Adelle Rg"/>
          <w:sz w:val="32"/>
          <w:szCs w:val="32"/>
        </w:rPr>
      </w:pPr>
    </w:p>
    <w:p w14:paraId="0FF3A90B" w14:textId="77777777" w:rsidR="00E051D0" w:rsidRPr="002303DA" w:rsidRDefault="00E051D0" w:rsidP="00E051D0">
      <w:pPr>
        <w:jc w:val="both"/>
        <w:rPr>
          <w:rFonts w:ascii="Adelle Rg" w:hAnsi="Adelle Rg"/>
          <w:sz w:val="32"/>
          <w:szCs w:val="32"/>
        </w:rPr>
      </w:pPr>
    </w:p>
    <w:p w14:paraId="11A8D40E" w14:textId="77777777" w:rsidR="00E051D0" w:rsidRPr="002303DA" w:rsidRDefault="00E051D0" w:rsidP="00E051D0">
      <w:pPr>
        <w:jc w:val="both"/>
        <w:rPr>
          <w:rFonts w:ascii="Adelle Rg" w:hAnsi="Adelle Rg"/>
          <w:sz w:val="32"/>
          <w:szCs w:val="32"/>
        </w:rPr>
      </w:pPr>
    </w:p>
    <w:p w14:paraId="14DBD463" w14:textId="77777777" w:rsidR="00E051D0" w:rsidRPr="00920329" w:rsidRDefault="00E051D0" w:rsidP="00E051D0">
      <w:pPr>
        <w:pStyle w:val="Default"/>
        <w:spacing w:after="31"/>
        <w:jc w:val="both"/>
        <w:rPr>
          <w:rFonts w:asciiTheme="minorHAnsi" w:hAnsiTheme="minorHAnsi"/>
          <w:sz w:val="22"/>
          <w:szCs w:val="22"/>
        </w:rPr>
      </w:pPr>
      <w:r w:rsidRPr="00920329">
        <w:rPr>
          <w:rFonts w:asciiTheme="minorHAnsi" w:hAnsiTheme="minorHAnsi"/>
          <w:b/>
          <w:sz w:val="22"/>
          <w:szCs w:val="22"/>
        </w:rPr>
        <w:t>CHECK</w:t>
      </w:r>
      <w:r w:rsidRPr="00920329">
        <w:rPr>
          <w:rFonts w:asciiTheme="minorHAnsi" w:hAnsiTheme="minorHAnsi"/>
          <w:sz w:val="22"/>
          <w:szCs w:val="22"/>
        </w:rPr>
        <w:t xml:space="preserve"> - Check your equipment and clothing (including the soles of footwear). Remove any organisms and plant material (look very carefully for any small organisms and plant fragments) before entering and leaving each site. </w:t>
      </w:r>
    </w:p>
    <w:p w14:paraId="506F8F63" w14:textId="77777777" w:rsidR="00E051D0" w:rsidRPr="00920329" w:rsidRDefault="00E051D0" w:rsidP="00E051D0">
      <w:pPr>
        <w:pStyle w:val="Default"/>
        <w:spacing w:after="31"/>
        <w:jc w:val="both"/>
        <w:rPr>
          <w:rFonts w:asciiTheme="minorHAnsi" w:hAnsiTheme="minorHAnsi"/>
          <w:sz w:val="22"/>
          <w:szCs w:val="22"/>
        </w:rPr>
      </w:pPr>
    </w:p>
    <w:p w14:paraId="62DCB65C" w14:textId="77777777" w:rsidR="00E051D0" w:rsidRPr="00920329" w:rsidRDefault="00E051D0" w:rsidP="00E051D0">
      <w:pPr>
        <w:pStyle w:val="Default"/>
        <w:spacing w:after="31"/>
        <w:jc w:val="both"/>
        <w:rPr>
          <w:rFonts w:asciiTheme="minorHAnsi" w:hAnsiTheme="minorHAnsi"/>
          <w:sz w:val="22"/>
          <w:szCs w:val="22"/>
        </w:rPr>
      </w:pPr>
      <w:r w:rsidRPr="00920329">
        <w:rPr>
          <w:rFonts w:asciiTheme="minorHAnsi" w:hAnsiTheme="minorHAnsi"/>
          <w:b/>
          <w:sz w:val="22"/>
          <w:szCs w:val="22"/>
        </w:rPr>
        <w:t>CLEAN</w:t>
      </w:r>
      <w:r w:rsidRPr="00920329">
        <w:rPr>
          <w:rFonts w:asciiTheme="minorHAnsi" w:hAnsiTheme="minorHAnsi"/>
          <w:sz w:val="22"/>
          <w:szCs w:val="22"/>
        </w:rPr>
        <w:t xml:space="preserve"> - </w:t>
      </w:r>
      <w:r w:rsidRPr="00920329">
        <w:rPr>
          <w:rFonts w:asciiTheme="minorHAnsi" w:hAnsiTheme="minorHAnsi"/>
          <w:bCs/>
          <w:sz w:val="22"/>
          <w:szCs w:val="22"/>
        </w:rPr>
        <w:t>Clean</w:t>
      </w:r>
      <w:r w:rsidRPr="00920329">
        <w:rPr>
          <w:rFonts w:asciiTheme="minorHAnsi" w:hAnsiTheme="minorHAnsi"/>
          <w:sz w:val="22"/>
          <w:szCs w:val="22"/>
        </w:rPr>
        <w:t xml:space="preserve"> and wash all equipment, footwear and clothing thoroughly.</w:t>
      </w:r>
    </w:p>
    <w:p w14:paraId="484CC8C1" w14:textId="77777777" w:rsidR="00E051D0" w:rsidRPr="00920329" w:rsidRDefault="00E051D0" w:rsidP="00E051D0">
      <w:pPr>
        <w:pStyle w:val="Default"/>
        <w:spacing w:after="31"/>
        <w:jc w:val="both"/>
        <w:rPr>
          <w:rFonts w:asciiTheme="minorHAnsi" w:hAnsiTheme="minorHAnsi"/>
          <w:sz w:val="22"/>
          <w:szCs w:val="22"/>
        </w:rPr>
      </w:pPr>
      <w:r w:rsidRPr="00920329">
        <w:rPr>
          <w:rFonts w:asciiTheme="minorHAnsi" w:hAnsiTheme="minorHAnsi"/>
          <w:sz w:val="22"/>
          <w:szCs w:val="22"/>
        </w:rPr>
        <w:t>If you do come across any organisms, leave them at the site where you found them.</w:t>
      </w:r>
    </w:p>
    <w:p w14:paraId="44BE6C14" w14:textId="77777777" w:rsidR="00E051D0" w:rsidRPr="00920329" w:rsidRDefault="00E051D0" w:rsidP="00E051D0">
      <w:pPr>
        <w:pStyle w:val="Default"/>
        <w:spacing w:after="31"/>
        <w:jc w:val="both"/>
        <w:rPr>
          <w:rFonts w:asciiTheme="minorHAnsi" w:hAnsiTheme="minorHAnsi"/>
          <w:sz w:val="22"/>
          <w:szCs w:val="22"/>
        </w:rPr>
      </w:pPr>
    </w:p>
    <w:p w14:paraId="58451E8B" w14:textId="77777777" w:rsidR="00E051D0" w:rsidRPr="00E051D0" w:rsidRDefault="00E051D0" w:rsidP="00D7649C">
      <w:pPr>
        <w:spacing w:line="360" w:lineRule="auto"/>
        <w:rPr>
          <w:rFonts w:ascii="Arial" w:hAnsi="Arial" w:cs="Arial"/>
          <w:b/>
          <w:sz w:val="28"/>
          <w:szCs w:val="28"/>
        </w:rPr>
      </w:pPr>
      <w:r w:rsidRPr="00920329">
        <w:rPr>
          <w:b/>
        </w:rPr>
        <w:t>DRY</w:t>
      </w:r>
      <w:r w:rsidRPr="00920329">
        <w:t xml:space="preserve"> - Aim to dry all kit for 48 hours prior to reuse in a different watercourse</w:t>
      </w:r>
    </w:p>
    <w:p w14:paraId="0F562CB6" w14:textId="77777777" w:rsidR="00100721" w:rsidRPr="00100721" w:rsidRDefault="00100721" w:rsidP="00100721">
      <w:pPr>
        <w:pStyle w:val="ListParagraph"/>
        <w:widowControl w:val="0"/>
        <w:autoSpaceDE w:val="0"/>
        <w:autoSpaceDN w:val="0"/>
        <w:adjustRightInd w:val="0"/>
        <w:spacing w:after="0" w:line="360" w:lineRule="auto"/>
        <w:rPr>
          <w:rFonts w:ascii="Arial" w:eastAsia="Times New Roman" w:hAnsi="Arial" w:cs="Arial"/>
          <w:sz w:val="24"/>
          <w:szCs w:val="24"/>
        </w:rPr>
      </w:pPr>
    </w:p>
    <w:p w14:paraId="716701E7" w14:textId="77777777" w:rsidR="00DC591F" w:rsidRDefault="00DC591F" w:rsidP="00D7649C">
      <w:pPr>
        <w:spacing w:line="360" w:lineRule="auto"/>
        <w:rPr>
          <w:rFonts w:ascii="Arial" w:hAnsi="Arial" w:cs="Arial"/>
          <w:b/>
          <w:sz w:val="24"/>
          <w:szCs w:val="24"/>
        </w:rPr>
      </w:pPr>
    </w:p>
    <w:p w14:paraId="77FDF058" w14:textId="45588EB1" w:rsidR="001C2E04" w:rsidRDefault="00586231" w:rsidP="00D7649C">
      <w:pPr>
        <w:spacing w:line="360" w:lineRule="auto"/>
        <w:rPr>
          <w:rFonts w:ascii="Arial" w:hAnsi="Arial" w:cs="Arial"/>
          <w:b/>
          <w:sz w:val="24"/>
          <w:szCs w:val="24"/>
        </w:rPr>
      </w:pPr>
      <w:r w:rsidRPr="00AE091A">
        <w:rPr>
          <w:rFonts w:ascii="Arial" w:hAnsi="Arial" w:cs="Arial"/>
          <w:b/>
          <w:sz w:val="24"/>
          <w:szCs w:val="24"/>
        </w:rPr>
        <w:lastRenderedPageBreak/>
        <w:t>Introduc</w:t>
      </w:r>
      <w:r w:rsidR="00AE091A">
        <w:rPr>
          <w:rFonts w:ascii="Arial" w:hAnsi="Arial" w:cs="Arial"/>
          <w:b/>
          <w:sz w:val="24"/>
          <w:szCs w:val="24"/>
        </w:rPr>
        <w:t>e the group</w:t>
      </w:r>
      <w:r w:rsidR="001C2E04">
        <w:rPr>
          <w:rFonts w:ascii="Arial" w:hAnsi="Arial" w:cs="Arial"/>
          <w:b/>
          <w:sz w:val="24"/>
          <w:szCs w:val="24"/>
        </w:rPr>
        <w:t xml:space="preserve"> </w:t>
      </w:r>
      <w:r w:rsidR="00AC40B6">
        <w:rPr>
          <w:rFonts w:ascii="Arial" w:hAnsi="Arial" w:cs="Arial"/>
          <w:b/>
          <w:sz w:val="24"/>
          <w:szCs w:val="24"/>
        </w:rPr>
        <w:t xml:space="preserve">to ponds before attending </w:t>
      </w:r>
      <w:r w:rsidR="001C2E04">
        <w:rPr>
          <w:rFonts w:ascii="Arial" w:hAnsi="Arial" w:cs="Arial"/>
          <w:b/>
          <w:sz w:val="24"/>
          <w:szCs w:val="24"/>
        </w:rPr>
        <w:t>the session</w:t>
      </w:r>
    </w:p>
    <w:p w14:paraId="63FA62F1" w14:textId="77777777" w:rsidR="006F60E7" w:rsidRDefault="001C2E04" w:rsidP="00D7649C">
      <w:pPr>
        <w:spacing w:line="360" w:lineRule="auto"/>
        <w:rPr>
          <w:rFonts w:ascii="Arial" w:hAnsi="Arial" w:cs="Arial"/>
          <w:sz w:val="24"/>
          <w:szCs w:val="24"/>
        </w:rPr>
      </w:pPr>
      <w:r>
        <w:rPr>
          <w:rFonts w:ascii="Arial" w:hAnsi="Arial" w:cs="Arial"/>
          <w:sz w:val="24"/>
          <w:szCs w:val="24"/>
        </w:rPr>
        <w:t>State</w:t>
      </w:r>
      <w:r w:rsidR="006F60E7" w:rsidRPr="001C2E04">
        <w:rPr>
          <w:rFonts w:ascii="Arial" w:hAnsi="Arial" w:cs="Arial"/>
          <w:sz w:val="24"/>
          <w:szCs w:val="24"/>
        </w:rPr>
        <w:t xml:space="preserve"> </w:t>
      </w:r>
      <w:r>
        <w:rPr>
          <w:rFonts w:ascii="Arial" w:hAnsi="Arial" w:cs="Arial"/>
          <w:sz w:val="24"/>
          <w:szCs w:val="24"/>
        </w:rPr>
        <w:t xml:space="preserve">we </w:t>
      </w:r>
      <w:r w:rsidR="006F60E7">
        <w:rPr>
          <w:rFonts w:ascii="Arial" w:hAnsi="Arial" w:cs="Arial"/>
          <w:sz w:val="24"/>
          <w:szCs w:val="24"/>
        </w:rPr>
        <w:t>all live in an ecosystem. A pond is an ecosystem this is an area that has a community of living things (plants, animals) and non-living things (air, water, soil). Many species depend on ponds to survive.</w:t>
      </w:r>
    </w:p>
    <w:p w14:paraId="17B2A4E0" w14:textId="2A1BEF2E" w:rsidR="009C1500" w:rsidRDefault="00565291" w:rsidP="00D7649C">
      <w:pPr>
        <w:spacing w:line="360" w:lineRule="auto"/>
        <w:rPr>
          <w:rFonts w:ascii="Arial" w:hAnsi="Arial" w:cs="Arial"/>
          <w:sz w:val="24"/>
          <w:szCs w:val="24"/>
        </w:rPr>
      </w:pPr>
      <w:r w:rsidRPr="009C1500">
        <w:rPr>
          <w:rFonts w:ascii="Arial" w:hAnsi="Arial" w:cs="Arial"/>
          <w:sz w:val="24"/>
          <w:szCs w:val="24"/>
        </w:rPr>
        <w:t xml:space="preserve">Explain </w:t>
      </w:r>
      <w:r w:rsidR="006F60E7">
        <w:rPr>
          <w:rFonts w:ascii="Arial" w:hAnsi="Arial" w:cs="Arial"/>
          <w:sz w:val="24"/>
          <w:szCs w:val="24"/>
        </w:rPr>
        <w:t xml:space="preserve">ponds can be natural but </w:t>
      </w:r>
      <w:r w:rsidRPr="009C1500">
        <w:rPr>
          <w:rFonts w:ascii="Arial" w:hAnsi="Arial" w:cs="Arial"/>
          <w:sz w:val="24"/>
          <w:szCs w:val="24"/>
        </w:rPr>
        <w:t>m</w:t>
      </w:r>
      <w:r w:rsidR="00105572" w:rsidRPr="009C1500">
        <w:rPr>
          <w:rFonts w:ascii="Arial" w:hAnsi="Arial" w:cs="Arial"/>
          <w:sz w:val="24"/>
          <w:szCs w:val="24"/>
        </w:rPr>
        <w:t xml:space="preserve">any ponds are man-made </w:t>
      </w:r>
      <w:r w:rsidR="0050605F" w:rsidRPr="009C1500">
        <w:rPr>
          <w:rFonts w:ascii="Arial" w:hAnsi="Arial" w:cs="Arial"/>
          <w:sz w:val="24"/>
          <w:szCs w:val="24"/>
        </w:rPr>
        <w:t xml:space="preserve">(can anyone tell me what I mean by man-made?) </w:t>
      </w:r>
      <w:r w:rsidR="00105572" w:rsidRPr="009C1500">
        <w:rPr>
          <w:rFonts w:ascii="Arial" w:hAnsi="Arial" w:cs="Arial"/>
          <w:sz w:val="24"/>
          <w:szCs w:val="24"/>
        </w:rPr>
        <w:t xml:space="preserve">over 50% of UK ponds </w:t>
      </w:r>
      <w:r w:rsidRPr="009C1500">
        <w:rPr>
          <w:rFonts w:ascii="Arial" w:hAnsi="Arial" w:cs="Arial"/>
          <w:sz w:val="24"/>
          <w:szCs w:val="24"/>
        </w:rPr>
        <w:t>have been</w:t>
      </w:r>
      <w:r w:rsidR="00105572" w:rsidRPr="009C1500">
        <w:rPr>
          <w:rFonts w:ascii="Arial" w:hAnsi="Arial" w:cs="Arial"/>
          <w:sz w:val="24"/>
          <w:szCs w:val="24"/>
        </w:rPr>
        <w:t xml:space="preserve"> lost in the 20</w:t>
      </w:r>
      <w:r w:rsidR="00105572" w:rsidRPr="009C1500">
        <w:rPr>
          <w:rFonts w:ascii="Arial" w:hAnsi="Arial" w:cs="Arial"/>
          <w:sz w:val="24"/>
          <w:szCs w:val="24"/>
          <w:vertAlign w:val="superscript"/>
        </w:rPr>
        <w:t>th</w:t>
      </w:r>
      <w:r w:rsidR="00105572" w:rsidRPr="009C1500">
        <w:rPr>
          <w:rFonts w:ascii="Arial" w:hAnsi="Arial" w:cs="Arial"/>
          <w:sz w:val="24"/>
          <w:szCs w:val="24"/>
        </w:rPr>
        <w:t xml:space="preserve"> century</w:t>
      </w:r>
      <w:r w:rsidRPr="009C1500">
        <w:rPr>
          <w:rFonts w:ascii="Arial" w:hAnsi="Arial" w:cs="Arial"/>
          <w:sz w:val="24"/>
          <w:szCs w:val="24"/>
        </w:rPr>
        <w:t>,</w:t>
      </w:r>
      <w:r w:rsidR="00105572" w:rsidRPr="009C1500">
        <w:rPr>
          <w:rFonts w:ascii="Arial" w:hAnsi="Arial" w:cs="Arial"/>
          <w:sz w:val="24"/>
          <w:szCs w:val="24"/>
        </w:rPr>
        <w:t xml:space="preserve"> 80% </w:t>
      </w:r>
      <w:r w:rsidR="0053581B">
        <w:rPr>
          <w:rFonts w:ascii="Arial" w:hAnsi="Arial" w:cs="Arial"/>
          <w:sz w:val="24"/>
          <w:szCs w:val="24"/>
        </w:rPr>
        <w:t xml:space="preserve">of </w:t>
      </w:r>
      <w:r w:rsidR="0053581B" w:rsidRPr="009C1500">
        <w:rPr>
          <w:rFonts w:ascii="Arial" w:hAnsi="Arial" w:cs="Arial"/>
          <w:sz w:val="24"/>
          <w:szCs w:val="24"/>
        </w:rPr>
        <w:t xml:space="preserve">the remaining ponds </w:t>
      </w:r>
      <w:r w:rsidR="00105572" w:rsidRPr="009C1500">
        <w:rPr>
          <w:rFonts w:ascii="Arial" w:hAnsi="Arial" w:cs="Arial"/>
          <w:sz w:val="24"/>
          <w:szCs w:val="24"/>
        </w:rPr>
        <w:t xml:space="preserve">are not in a good condition. </w:t>
      </w:r>
    </w:p>
    <w:p w14:paraId="3B6BD960" w14:textId="77777777" w:rsidR="00565291" w:rsidRDefault="009C1500" w:rsidP="00D7649C">
      <w:pPr>
        <w:spacing w:line="360" w:lineRule="auto"/>
        <w:rPr>
          <w:rFonts w:ascii="Arial" w:hAnsi="Arial" w:cs="Arial"/>
          <w:sz w:val="24"/>
          <w:szCs w:val="24"/>
        </w:rPr>
      </w:pPr>
      <w:r>
        <w:rPr>
          <w:rFonts w:ascii="Arial" w:hAnsi="Arial" w:cs="Arial"/>
          <w:sz w:val="24"/>
          <w:szCs w:val="24"/>
        </w:rPr>
        <w:t>Fingers can be used to show percentage get the children to hold up both hands fingers outstretched explain each finger is 10%</w:t>
      </w:r>
      <w:r w:rsidR="004E33F2">
        <w:rPr>
          <w:rFonts w:ascii="Arial" w:hAnsi="Arial" w:cs="Arial"/>
          <w:sz w:val="24"/>
          <w:szCs w:val="24"/>
        </w:rPr>
        <w:t xml:space="preserve"> giving them a visual understanding of loss. </w:t>
      </w:r>
    </w:p>
    <w:p w14:paraId="5DC9184C" w14:textId="1F2B6088" w:rsidR="00DC591F" w:rsidRDefault="00D7649C" w:rsidP="00D7649C">
      <w:pPr>
        <w:spacing w:line="360" w:lineRule="auto"/>
        <w:rPr>
          <w:rFonts w:ascii="Arial" w:hAnsi="Arial" w:cs="Arial"/>
          <w:sz w:val="24"/>
          <w:szCs w:val="24"/>
        </w:rPr>
      </w:pPr>
      <w:r>
        <w:rPr>
          <w:rFonts w:ascii="Arial" w:hAnsi="Arial" w:cs="Arial"/>
          <w:sz w:val="24"/>
          <w:szCs w:val="24"/>
        </w:rPr>
        <w:t xml:space="preserve">Ponds were </w:t>
      </w:r>
      <w:r w:rsidR="0045722E">
        <w:rPr>
          <w:rFonts w:ascii="Arial" w:hAnsi="Arial" w:cs="Arial"/>
          <w:sz w:val="24"/>
          <w:szCs w:val="24"/>
        </w:rPr>
        <w:t xml:space="preserve">often </w:t>
      </w:r>
      <w:r>
        <w:rPr>
          <w:rFonts w:ascii="Arial" w:hAnsi="Arial" w:cs="Arial"/>
          <w:sz w:val="24"/>
          <w:szCs w:val="24"/>
        </w:rPr>
        <w:t xml:space="preserve">created to provide water for livestock </w:t>
      </w:r>
      <w:r w:rsidR="00DC591F">
        <w:rPr>
          <w:rFonts w:ascii="Arial" w:hAnsi="Arial" w:cs="Arial"/>
          <w:sz w:val="24"/>
          <w:szCs w:val="24"/>
        </w:rPr>
        <w:t xml:space="preserve">such as the dew ponds on the Yorkshire Wolds </w:t>
      </w:r>
      <w:r>
        <w:rPr>
          <w:rFonts w:ascii="Arial" w:hAnsi="Arial" w:cs="Arial"/>
          <w:sz w:val="24"/>
          <w:szCs w:val="24"/>
        </w:rPr>
        <w:t xml:space="preserve">or created from </w:t>
      </w:r>
      <w:r w:rsidR="00DC591F">
        <w:rPr>
          <w:rFonts w:ascii="Arial" w:hAnsi="Arial" w:cs="Arial"/>
          <w:sz w:val="24"/>
          <w:szCs w:val="24"/>
        </w:rPr>
        <w:t xml:space="preserve">the result of </w:t>
      </w:r>
      <w:r>
        <w:rPr>
          <w:rFonts w:ascii="Arial" w:hAnsi="Arial" w:cs="Arial"/>
          <w:sz w:val="24"/>
          <w:szCs w:val="24"/>
        </w:rPr>
        <w:t>quarrying or for ornamental purposes.</w:t>
      </w:r>
      <w:bookmarkStart w:id="1" w:name="_GoBack"/>
      <w:bookmarkEnd w:id="1"/>
    </w:p>
    <w:p w14:paraId="4F1ADECD" w14:textId="71BC3EFB" w:rsidR="006B23CD" w:rsidRPr="006B23CD" w:rsidRDefault="006B23CD" w:rsidP="00D7649C">
      <w:pPr>
        <w:spacing w:line="360" w:lineRule="auto"/>
        <w:rPr>
          <w:rFonts w:ascii="Arial" w:hAnsi="Arial" w:cs="Arial"/>
          <w:b/>
          <w:sz w:val="24"/>
          <w:szCs w:val="24"/>
        </w:rPr>
      </w:pPr>
      <w:r w:rsidRPr="006B23CD">
        <w:rPr>
          <w:rFonts w:ascii="Arial" w:hAnsi="Arial" w:cs="Arial"/>
          <w:b/>
          <w:sz w:val="24"/>
          <w:szCs w:val="24"/>
        </w:rPr>
        <w:t>How can humans affect a pond habitat?</w:t>
      </w:r>
    </w:p>
    <w:p w14:paraId="54E231DE" w14:textId="232A9547" w:rsidR="00662F4A" w:rsidRDefault="006B23CD" w:rsidP="00D7649C">
      <w:pPr>
        <w:spacing w:line="360" w:lineRule="auto"/>
        <w:rPr>
          <w:rFonts w:ascii="Arial" w:hAnsi="Arial" w:cs="Arial"/>
          <w:sz w:val="24"/>
          <w:szCs w:val="24"/>
        </w:rPr>
      </w:pPr>
      <w:r>
        <w:rPr>
          <w:rFonts w:ascii="Arial" w:hAnsi="Arial" w:cs="Arial"/>
          <w:sz w:val="24"/>
          <w:szCs w:val="24"/>
        </w:rPr>
        <w:t xml:space="preserve">Filling them in.  </w:t>
      </w:r>
      <w:r w:rsidRPr="009C1500">
        <w:rPr>
          <w:rFonts w:ascii="Arial" w:hAnsi="Arial" w:cs="Arial"/>
          <w:sz w:val="24"/>
          <w:szCs w:val="24"/>
        </w:rPr>
        <w:t>Chemicals from treating plants in the garden</w:t>
      </w:r>
      <w:r>
        <w:rPr>
          <w:rFonts w:ascii="Arial" w:hAnsi="Arial" w:cs="Arial"/>
          <w:sz w:val="24"/>
          <w:szCs w:val="24"/>
        </w:rPr>
        <w:t xml:space="preserve"> or farmers’ fields, </w:t>
      </w:r>
      <w:r w:rsidRPr="009C1500">
        <w:rPr>
          <w:rFonts w:ascii="Arial" w:hAnsi="Arial" w:cs="Arial"/>
          <w:sz w:val="24"/>
          <w:szCs w:val="24"/>
        </w:rPr>
        <w:t>litter, bringing plants or other animals from another pond.</w:t>
      </w:r>
      <w:r>
        <w:rPr>
          <w:rFonts w:ascii="Arial" w:hAnsi="Arial" w:cs="Arial"/>
          <w:sz w:val="24"/>
          <w:szCs w:val="24"/>
        </w:rPr>
        <w:t xml:space="preserve"> Allowing plants to take over and dry out the pond. Climate change. </w:t>
      </w:r>
    </w:p>
    <w:p w14:paraId="049FF1DC" w14:textId="1B5217D5" w:rsidR="00586231" w:rsidRDefault="0050605F" w:rsidP="00D7649C">
      <w:pPr>
        <w:spacing w:line="360" w:lineRule="auto"/>
        <w:rPr>
          <w:rFonts w:ascii="Arial" w:hAnsi="Arial" w:cs="Arial"/>
          <w:b/>
          <w:sz w:val="24"/>
          <w:szCs w:val="24"/>
        </w:rPr>
      </w:pPr>
      <w:r w:rsidRPr="006B23CD">
        <w:rPr>
          <w:rFonts w:ascii="Arial" w:hAnsi="Arial" w:cs="Arial"/>
          <w:b/>
          <w:sz w:val="24"/>
          <w:szCs w:val="24"/>
        </w:rPr>
        <w:t>Can you tell me w</w:t>
      </w:r>
      <w:r w:rsidR="00586231" w:rsidRPr="006B23CD">
        <w:rPr>
          <w:rFonts w:ascii="Arial" w:hAnsi="Arial" w:cs="Arial"/>
          <w:b/>
          <w:sz w:val="24"/>
          <w:szCs w:val="24"/>
        </w:rPr>
        <w:t>h</w:t>
      </w:r>
      <w:r w:rsidR="00565291" w:rsidRPr="006B23CD">
        <w:rPr>
          <w:rFonts w:ascii="Arial" w:hAnsi="Arial" w:cs="Arial"/>
          <w:b/>
          <w:sz w:val="24"/>
          <w:szCs w:val="24"/>
        </w:rPr>
        <w:t>at</w:t>
      </w:r>
      <w:r w:rsidR="00586231" w:rsidRPr="006B23CD">
        <w:rPr>
          <w:rFonts w:ascii="Arial" w:hAnsi="Arial" w:cs="Arial"/>
          <w:b/>
          <w:sz w:val="24"/>
          <w:szCs w:val="24"/>
        </w:rPr>
        <w:t xml:space="preserve"> lives in a pond?</w:t>
      </w:r>
      <w:r w:rsidRPr="006B23CD">
        <w:rPr>
          <w:rFonts w:ascii="Arial" w:hAnsi="Arial" w:cs="Arial"/>
          <w:b/>
          <w:sz w:val="24"/>
          <w:szCs w:val="24"/>
        </w:rPr>
        <w:t xml:space="preserve"> </w:t>
      </w:r>
    </w:p>
    <w:p w14:paraId="070E4118" w14:textId="69DE1333" w:rsidR="00D7649C" w:rsidRDefault="00D7649C" w:rsidP="00D7649C">
      <w:pPr>
        <w:spacing w:line="360" w:lineRule="auto"/>
        <w:rPr>
          <w:rFonts w:ascii="Arial" w:hAnsi="Arial" w:cs="Arial"/>
          <w:sz w:val="24"/>
          <w:szCs w:val="24"/>
        </w:rPr>
      </w:pPr>
      <w:r w:rsidRPr="00D7649C">
        <w:rPr>
          <w:rFonts w:ascii="Arial" w:hAnsi="Arial" w:cs="Arial"/>
          <w:sz w:val="24"/>
          <w:szCs w:val="24"/>
        </w:rPr>
        <w:t>Discuss</w:t>
      </w:r>
      <w:r w:rsidR="001A630B">
        <w:rPr>
          <w:rFonts w:ascii="Arial" w:hAnsi="Arial" w:cs="Arial"/>
          <w:sz w:val="24"/>
          <w:szCs w:val="24"/>
        </w:rPr>
        <w:t xml:space="preserve"> (see food chain table below for examples)</w:t>
      </w:r>
    </w:p>
    <w:p w14:paraId="18AE7032" w14:textId="618D6782" w:rsidR="001A630B" w:rsidRDefault="0053581B" w:rsidP="00D7649C">
      <w:pPr>
        <w:spacing w:line="360" w:lineRule="auto"/>
        <w:rPr>
          <w:rFonts w:ascii="Arial" w:hAnsi="Arial" w:cs="Arial"/>
          <w:b/>
          <w:sz w:val="24"/>
          <w:szCs w:val="24"/>
        </w:rPr>
      </w:pPr>
      <w:r>
        <w:rPr>
          <w:rFonts w:ascii="Arial" w:hAnsi="Arial" w:cs="Arial"/>
          <w:b/>
          <w:sz w:val="24"/>
          <w:szCs w:val="24"/>
        </w:rPr>
        <w:t>Below are activity sheets that can be used either before or after the pond dipping event.  You could print a recording sheet to take with you.</w:t>
      </w:r>
    </w:p>
    <w:p w14:paraId="2EDF2EC8" w14:textId="77777777" w:rsidR="001A630B" w:rsidRDefault="001A630B" w:rsidP="00D7649C">
      <w:pPr>
        <w:spacing w:line="360" w:lineRule="auto"/>
        <w:rPr>
          <w:rFonts w:ascii="Arial" w:hAnsi="Arial" w:cs="Arial"/>
          <w:b/>
          <w:sz w:val="24"/>
          <w:szCs w:val="24"/>
        </w:rPr>
      </w:pPr>
    </w:p>
    <w:p w14:paraId="34A47481" w14:textId="77777777" w:rsidR="001A630B" w:rsidRDefault="001A630B" w:rsidP="00D7649C">
      <w:pPr>
        <w:spacing w:line="360" w:lineRule="auto"/>
        <w:rPr>
          <w:rFonts w:ascii="Arial" w:hAnsi="Arial" w:cs="Arial"/>
          <w:b/>
          <w:sz w:val="24"/>
          <w:szCs w:val="24"/>
        </w:rPr>
      </w:pPr>
    </w:p>
    <w:p w14:paraId="07FF4E9A" w14:textId="77777777" w:rsidR="001A630B" w:rsidRDefault="001A630B" w:rsidP="00D7649C">
      <w:pPr>
        <w:spacing w:line="360" w:lineRule="auto"/>
        <w:rPr>
          <w:rFonts w:ascii="Arial" w:hAnsi="Arial" w:cs="Arial"/>
          <w:b/>
          <w:sz w:val="24"/>
          <w:szCs w:val="24"/>
        </w:rPr>
      </w:pPr>
    </w:p>
    <w:p w14:paraId="3A7D2341" w14:textId="37C98656" w:rsidR="001A630B" w:rsidRDefault="001A630B" w:rsidP="00D7649C">
      <w:pPr>
        <w:spacing w:line="360" w:lineRule="auto"/>
        <w:rPr>
          <w:rFonts w:ascii="Arial" w:hAnsi="Arial" w:cs="Arial"/>
          <w:b/>
          <w:sz w:val="24"/>
          <w:szCs w:val="24"/>
        </w:rPr>
      </w:pPr>
    </w:p>
    <w:p w14:paraId="0A5A4855" w14:textId="08C8E276" w:rsidR="001A630B" w:rsidRDefault="001A630B" w:rsidP="00D7649C">
      <w:pPr>
        <w:spacing w:line="360" w:lineRule="auto"/>
        <w:rPr>
          <w:rFonts w:ascii="Arial" w:hAnsi="Arial" w:cs="Arial"/>
          <w:b/>
          <w:sz w:val="24"/>
          <w:szCs w:val="24"/>
        </w:rPr>
      </w:pPr>
    </w:p>
    <w:p w14:paraId="1DA4827D" w14:textId="77777777" w:rsidR="0053581B" w:rsidRDefault="0053581B" w:rsidP="00D7649C">
      <w:pPr>
        <w:spacing w:line="360" w:lineRule="auto"/>
        <w:rPr>
          <w:rFonts w:ascii="Arial" w:hAnsi="Arial" w:cs="Arial"/>
          <w:b/>
          <w:sz w:val="24"/>
          <w:szCs w:val="24"/>
        </w:rPr>
      </w:pPr>
    </w:p>
    <w:p w14:paraId="4FE6017B" w14:textId="46C4E38C" w:rsidR="009D6418" w:rsidRPr="006D12E1" w:rsidRDefault="009D6418" w:rsidP="00D7649C">
      <w:pPr>
        <w:spacing w:line="360" w:lineRule="auto"/>
        <w:rPr>
          <w:rFonts w:ascii="Arial" w:hAnsi="Arial" w:cs="Arial"/>
          <w:b/>
          <w:sz w:val="24"/>
          <w:szCs w:val="24"/>
        </w:rPr>
      </w:pPr>
      <w:r w:rsidRPr="006D12E1">
        <w:rPr>
          <w:rFonts w:ascii="Arial" w:hAnsi="Arial" w:cs="Arial"/>
          <w:b/>
          <w:sz w:val="24"/>
          <w:szCs w:val="24"/>
        </w:rPr>
        <w:lastRenderedPageBreak/>
        <w:t xml:space="preserve">Pond Food chains and food webs </w:t>
      </w:r>
    </w:p>
    <w:p w14:paraId="45D3A898" w14:textId="77777777" w:rsidR="009F70A8" w:rsidRDefault="009F70A8" w:rsidP="00D7649C">
      <w:pPr>
        <w:spacing w:line="360" w:lineRule="auto"/>
        <w:rPr>
          <w:rFonts w:ascii="Arial" w:hAnsi="Arial" w:cs="Arial"/>
          <w:sz w:val="24"/>
          <w:szCs w:val="24"/>
        </w:rPr>
      </w:pPr>
      <w:r>
        <w:rPr>
          <w:rFonts w:ascii="Arial" w:hAnsi="Arial" w:cs="Arial"/>
          <w:sz w:val="24"/>
          <w:szCs w:val="24"/>
        </w:rPr>
        <w:t>All animals need to be able to move and feed.</w:t>
      </w:r>
    </w:p>
    <w:p w14:paraId="63F7B20C" w14:textId="77777777" w:rsidR="002B6EB2" w:rsidRPr="006D12E1" w:rsidRDefault="002B6EB2" w:rsidP="00D7649C">
      <w:pPr>
        <w:spacing w:line="360" w:lineRule="auto"/>
        <w:rPr>
          <w:rFonts w:ascii="Arial" w:hAnsi="Arial" w:cs="Arial"/>
          <w:sz w:val="24"/>
          <w:szCs w:val="24"/>
        </w:rPr>
      </w:pPr>
      <w:r w:rsidRPr="006D12E1">
        <w:rPr>
          <w:rFonts w:ascii="Arial" w:hAnsi="Arial" w:cs="Arial"/>
          <w:sz w:val="24"/>
          <w:szCs w:val="24"/>
        </w:rPr>
        <w:t xml:space="preserve">Animals that eat plants are called herbivores. </w:t>
      </w:r>
    </w:p>
    <w:p w14:paraId="3076669A" w14:textId="77777777" w:rsidR="002B6EB2" w:rsidRPr="006D12E1" w:rsidRDefault="002B6EB2" w:rsidP="00D7649C">
      <w:pPr>
        <w:spacing w:line="360" w:lineRule="auto"/>
        <w:rPr>
          <w:rFonts w:ascii="Arial" w:hAnsi="Arial" w:cs="Arial"/>
          <w:sz w:val="24"/>
          <w:szCs w:val="24"/>
        </w:rPr>
      </w:pPr>
      <w:r w:rsidRPr="006D12E1">
        <w:rPr>
          <w:rFonts w:ascii="Arial" w:hAnsi="Arial" w:cs="Arial"/>
          <w:sz w:val="24"/>
          <w:szCs w:val="24"/>
        </w:rPr>
        <w:t>Animals that eat plants and animals are omnivores.</w:t>
      </w:r>
    </w:p>
    <w:p w14:paraId="494AFF88" w14:textId="77777777" w:rsidR="002B6EB2" w:rsidRPr="006D12E1" w:rsidRDefault="002B6EB2" w:rsidP="00D7649C">
      <w:pPr>
        <w:spacing w:line="360" w:lineRule="auto"/>
        <w:rPr>
          <w:rFonts w:ascii="Arial" w:hAnsi="Arial" w:cs="Arial"/>
          <w:sz w:val="24"/>
          <w:szCs w:val="24"/>
        </w:rPr>
      </w:pPr>
      <w:r w:rsidRPr="006D12E1">
        <w:rPr>
          <w:rFonts w:ascii="Arial" w:hAnsi="Arial" w:cs="Arial"/>
          <w:sz w:val="24"/>
          <w:szCs w:val="24"/>
        </w:rPr>
        <w:t xml:space="preserve">Animals that eat other animals are called carnivores. </w:t>
      </w:r>
    </w:p>
    <w:p w14:paraId="5D39D939" w14:textId="77777777" w:rsidR="002B6EB2" w:rsidRPr="006D12E1" w:rsidRDefault="002B6EB2" w:rsidP="00D7649C">
      <w:pPr>
        <w:spacing w:line="360" w:lineRule="auto"/>
        <w:rPr>
          <w:rFonts w:ascii="Arial" w:hAnsi="Arial" w:cs="Arial"/>
          <w:sz w:val="24"/>
          <w:szCs w:val="24"/>
        </w:rPr>
      </w:pPr>
      <w:r w:rsidRPr="006D12E1">
        <w:rPr>
          <w:rFonts w:ascii="Arial" w:hAnsi="Arial" w:cs="Arial"/>
          <w:sz w:val="24"/>
          <w:szCs w:val="24"/>
        </w:rPr>
        <w:t>Animals that eat dead plants and animals are detritivores.</w:t>
      </w:r>
      <w:r w:rsidR="006D12E1">
        <w:rPr>
          <w:rFonts w:ascii="Arial" w:hAnsi="Arial" w:cs="Arial"/>
          <w:sz w:val="24"/>
          <w:szCs w:val="24"/>
        </w:rPr>
        <w:t xml:space="preserve"> </w:t>
      </w:r>
    </w:p>
    <w:p w14:paraId="0F4F513A" w14:textId="77777777" w:rsidR="009D6418" w:rsidRPr="009F70A8" w:rsidRDefault="009D6418" w:rsidP="00D7649C">
      <w:pPr>
        <w:spacing w:line="360" w:lineRule="auto"/>
        <w:rPr>
          <w:rFonts w:ascii="Arial" w:hAnsi="Arial" w:cs="Arial"/>
          <w:sz w:val="24"/>
          <w:szCs w:val="24"/>
        </w:rPr>
      </w:pPr>
      <w:r w:rsidRPr="009F70A8">
        <w:rPr>
          <w:rFonts w:ascii="Arial" w:hAnsi="Arial" w:cs="Arial"/>
          <w:sz w:val="24"/>
          <w:szCs w:val="24"/>
        </w:rPr>
        <w:t>A food chain</w:t>
      </w:r>
      <w:r w:rsidR="006D12E1" w:rsidRPr="009F70A8">
        <w:rPr>
          <w:rFonts w:ascii="Arial" w:hAnsi="Arial" w:cs="Arial"/>
          <w:sz w:val="24"/>
          <w:szCs w:val="24"/>
        </w:rPr>
        <w:t xml:space="preserve"> is a simple feeding connection between species</w:t>
      </w:r>
      <w:r w:rsidRPr="009F70A8">
        <w:rPr>
          <w:rFonts w:ascii="Arial" w:hAnsi="Arial" w:cs="Arial"/>
          <w:sz w:val="24"/>
          <w:szCs w:val="24"/>
        </w:rPr>
        <w:t xml:space="preserve"> in a habitat. </w:t>
      </w:r>
      <w:r w:rsidR="006D12E1" w:rsidRPr="009F70A8">
        <w:rPr>
          <w:rFonts w:ascii="Arial" w:hAnsi="Arial" w:cs="Arial"/>
          <w:sz w:val="24"/>
          <w:szCs w:val="24"/>
        </w:rPr>
        <w:t>Often this is more complex with other species involved within this chain becoming a food web.</w:t>
      </w:r>
    </w:p>
    <w:p w14:paraId="70EBD8A9" w14:textId="77777777" w:rsidR="006D12E1" w:rsidRPr="009F70A8" w:rsidRDefault="006D12E1" w:rsidP="00D7649C">
      <w:pPr>
        <w:spacing w:line="360" w:lineRule="auto"/>
        <w:rPr>
          <w:rFonts w:ascii="Arial" w:hAnsi="Arial" w:cs="Arial"/>
          <w:sz w:val="24"/>
          <w:szCs w:val="24"/>
        </w:rPr>
      </w:pPr>
      <w:r w:rsidRPr="009F70A8">
        <w:rPr>
          <w:rFonts w:ascii="Arial" w:hAnsi="Arial" w:cs="Arial"/>
          <w:sz w:val="24"/>
          <w:szCs w:val="24"/>
        </w:rPr>
        <w:t>Foods chains often start with the sun</w:t>
      </w:r>
      <w:r w:rsidR="006B23CD">
        <w:rPr>
          <w:rFonts w:ascii="Arial" w:hAnsi="Arial" w:cs="Arial"/>
          <w:sz w:val="24"/>
          <w:szCs w:val="24"/>
        </w:rPr>
        <w:t>,</w:t>
      </w:r>
      <w:r w:rsidRPr="009F70A8">
        <w:rPr>
          <w:rFonts w:ascii="Arial" w:hAnsi="Arial" w:cs="Arial"/>
          <w:sz w:val="24"/>
          <w:szCs w:val="24"/>
        </w:rPr>
        <w:t xml:space="preserve"> green plants use the the sun to convert into energy this process is called photosynthesis. </w:t>
      </w:r>
      <w:r w:rsidR="009F70A8" w:rsidRPr="009F70A8">
        <w:rPr>
          <w:rFonts w:ascii="Arial" w:hAnsi="Arial" w:cs="Arial"/>
          <w:sz w:val="24"/>
          <w:szCs w:val="24"/>
        </w:rPr>
        <w:t xml:space="preserve"> Ask to the children to repeat the word photosynthesis. </w:t>
      </w:r>
      <w:r w:rsidR="006B23CD">
        <w:rPr>
          <w:rFonts w:ascii="Arial" w:hAnsi="Arial" w:cs="Arial"/>
          <w:sz w:val="24"/>
          <w:szCs w:val="24"/>
        </w:rPr>
        <w:t xml:space="preserve">This is why pond weed is on the surface as it requires the sun. </w:t>
      </w:r>
    </w:p>
    <w:p w14:paraId="22E3CD3F" w14:textId="77777777" w:rsidR="009D6418" w:rsidRPr="006B23CD" w:rsidRDefault="009D6418" w:rsidP="00D7649C">
      <w:pPr>
        <w:spacing w:line="360" w:lineRule="auto"/>
        <w:rPr>
          <w:rFonts w:ascii="Arial" w:hAnsi="Arial" w:cs="Arial"/>
          <w:b/>
          <w:sz w:val="24"/>
          <w:szCs w:val="24"/>
        </w:rPr>
      </w:pPr>
      <w:r w:rsidRPr="006B23CD">
        <w:rPr>
          <w:rFonts w:ascii="Arial" w:hAnsi="Arial" w:cs="Arial"/>
          <w:b/>
          <w:sz w:val="24"/>
          <w:szCs w:val="24"/>
        </w:rPr>
        <w:t>Consumers</w:t>
      </w:r>
    </w:p>
    <w:p w14:paraId="1845BB7D" w14:textId="77777777" w:rsidR="009D6418" w:rsidRPr="009F70A8" w:rsidRDefault="009D6418" w:rsidP="00D7649C">
      <w:pPr>
        <w:spacing w:line="360" w:lineRule="auto"/>
        <w:rPr>
          <w:rFonts w:ascii="Arial" w:hAnsi="Arial" w:cs="Arial"/>
          <w:sz w:val="24"/>
          <w:szCs w:val="24"/>
        </w:rPr>
      </w:pPr>
      <w:r w:rsidRPr="009F70A8">
        <w:rPr>
          <w:rFonts w:ascii="Arial" w:hAnsi="Arial" w:cs="Arial"/>
          <w:sz w:val="24"/>
          <w:szCs w:val="24"/>
        </w:rPr>
        <w:t>Consumers are animals that get their energy directly or indirectly from plants.</w:t>
      </w:r>
    </w:p>
    <w:p w14:paraId="46365678" w14:textId="77777777" w:rsidR="009D6418" w:rsidRPr="009F70A8" w:rsidRDefault="009D6418" w:rsidP="00D7649C">
      <w:pPr>
        <w:spacing w:line="360" w:lineRule="auto"/>
        <w:rPr>
          <w:rFonts w:ascii="Arial" w:hAnsi="Arial" w:cs="Arial"/>
          <w:sz w:val="24"/>
          <w:szCs w:val="24"/>
        </w:rPr>
      </w:pPr>
      <w:r w:rsidRPr="009F70A8">
        <w:rPr>
          <w:rFonts w:ascii="Arial" w:hAnsi="Arial" w:cs="Arial"/>
          <w:sz w:val="24"/>
          <w:szCs w:val="24"/>
        </w:rPr>
        <w:t>Primary consumers or herbivores</w:t>
      </w:r>
      <w:r w:rsidR="009F70A8" w:rsidRPr="009F70A8">
        <w:rPr>
          <w:rFonts w:ascii="Arial" w:hAnsi="Arial" w:cs="Arial"/>
          <w:sz w:val="24"/>
          <w:szCs w:val="24"/>
        </w:rPr>
        <w:t xml:space="preserve"> </w:t>
      </w:r>
      <w:r w:rsidRPr="009F70A8">
        <w:rPr>
          <w:rFonts w:ascii="Arial" w:hAnsi="Arial" w:cs="Arial"/>
          <w:sz w:val="24"/>
          <w:szCs w:val="24"/>
        </w:rPr>
        <w:t>eat plant</w:t>
      </w:r>
      <w:r w:rsidR="009F70A8" w:rsidRPr="009F70A8">
        <w:rPr>
          <w:rFonts w:ascii="Arial" w:hAnsi="Arial" w:cs="Arial"/>
          <w:sz w:val="24"/>
          <w:szCs w:val="24"/>
        </w:rPr>
        <w:t xml:space="preserve"> matter</w:t>
      </w:r>
      <w:r w:rsidRPr="009F70A8">
        <w:rPr>
          <w:rFonts w:ascii="Arial" w:hAnsi="Arial" w:cs="Arial"/>
          <w:sz w:val="24"/>
          <w:szCs w:val="24"/>
        </w:rPr>
        <w:t xml:space="preserve"> </w:t>
      </w:r>
      <w:r w:rsidR="009F70A8" w:rsidRPr="009F70A8">
        <w:rPr>
          <w:rFonts w:ascii="Arial" w:hAnsi="Arial" w:cs="Arial"/>
          <w:sz w:val="24"/>
          <w:szCs w:val="24"/>
        </w:rPr>
        <w:t xml:space="preserve">to provide </w:t>
      </w:r>
      <w:r w:rsidRPr="009F70A8">
        <w:rPr>
          <w:rFonts w:ascii="Arial" w:hAnsi="Arial" w:cs="Arial"/>
          <w:sz w:val="24"/>
          <w:szCs w:val="24"/>
        </w:rPr>
        <w:t>energy.</w:t>
      </w:r>
    </w:p>
    <w:p w14:paraId="2DA00BF1" w14:textId="77777777" w:rsidR="009D6418" w:rsidRPr="009F70A8" w:rsidRDefault="009D6418" w:rsidP="00D7649C">
      <w:pPr>
        <w:spacing w:line="360" w:lineRule="auto"/>
        <w:rPr>
          <w:rFonts w:ascii="Arial" w:hAnsi="Arial" w:cs="Arial"/>
          <w:sz w:val="24"/>
          <w:szCs w:val="24"/>
        </w:rPr>
      </w:pPr>
      <w:r w:rsidRPr="009F70A8">
        <w:rPr>
          <w:rFonts w:ascii="Arial" w:hAnsi="Arial" w:cs="Arial"/>
          <w:sz w:val="24"/>
          <w:szCs w:val="24"/>
        </w:rPr>
        <w:t>Animals that eat other animals are called carnivores</w:t>
      </w:r>
      <w:r w:rsidR="009F70A8" w:rsidRPr="009F70A8">
        <w:rPr>
          <w:rFonts w:ascii="Arial" w:hAnsi="Arial" w:cs="Arial"/>
          <w:sz w:val="24"/>
          <w:szCs w:val="24"/>
        </w:rPr>
        <w:t xml:space="preserve"> (secondary consumers)</w:t>
      </w:r>
    </w:p>
    <w:p w14:paraId="6FF6E7ED" w14:textId="77777777" w:rsidR="009D6418" w:rsidRPr="009F70A8" w:rsidRDefault="009D6418" w:rsidP="00D7649C">
      <w:pPr>
        <w:spacing w:line="360" w:lineRule="auto"/>
        <w:rPr>
          <w:rFonts w:ascii="Arial" w:hAnsi="Arial" w:cs="Arial"/>
          <w:sz w:val="24"/>
          <w:szCs w:val="24"/>
        </w:rPr>
      </w:pPr>
      <w:r w:rsidRPr="009F70A8">
        <w:rPr>
          <w:rFonts w:ascii="Arial" w:hAnsi="Arial" w:cs="Arial"/>
          <w:sz w:val="24"/>
          <w:szCs w:val="24"/>
        </w:rPr>
        <w:t xml:space="preserve">Tertiary consumer </w:t>
      </w:r>
      <w:r w:rsidR="009F70A8" w:rsidRPr="009F70A8">
        <w:rPr>
          <w:rFonts w:ascii="Arial" w:hAnsi="Arial" w:cs="Arial"/>
          <w:sz w:val="24"/>
          <w:szCs w:val="24"/>
        </w:rPr>
        <w:t>will eat a</w:t>
      </w:r>
      <w:r w:rsidRPr="009F70A8">
        <w:rPr>
          <w:rFonts w:ascii="Arial" w:hAnsi="Arial" w:cs="Arial"/>
          <w:sz w:val="24"/>
          <w:szCs w:val="24"/>
        </w:rPr>
        <w:t xml:space="preserve"> secondary consumer.</w:t>
      </w:r>
    </w:p>
    <w:p w14:paraId="6E2C64F5" w14:textId="77777777" w:rsidR="00E0043F" w:rsidRPr="00225CEA" w:rsidRDefault="009F70A8" w:rsidP="00D7649C">
      <w:pPr>
        <w:spacing w:line="360" w:lineRule="auto"/>
        <w:rPr>
          <w:rFonts w:ascii="Arial" w:hAnsi="Arial" w:cs="Arial"/>
          <w:sz w:val="24"/>
          <w:szCs w:val="24"/>
        </w:rPr>
      </w:pPr>
      <w:r w:rsidRPr="009F70A8">
        <w:rPr>
          <w:rFonts w:ascii="Arial" w:hAnsi="Arial" w:cs="Arial"/>
          <w:sz w:val="24"/>
          <w:szCs w:val="24"/>
        </w:rPr>
        <w:t xml:space="preserve">An example of a food chain would be a tadpole eating algae (primary consumer) then is eaten by a dragon fly nymph (secondary consumer) then the dragon fly nymph is eaten by a fish (tertiary consumer). </w:t>
      </w:r>
    </w:p>
    <w:p w14:paraId="382A0091" w14:textId="77777777" w:rsidR="00106590" w:rsidRPr="00ED0D99" w:rsidRDefault="00257059" w:rsidP="00D7649C">
      <w:pPr>
        <w:spacing w:line="360" w:lineRule="auto"/>
        <w:rPr>
          <w:rFonts w:ascii="Arial" w:hAnsi="Arial" w:cs="Arial"/>
          <w:b/>
          <w:sz w:val="24"/>
          <w:szCs w:val="24"/>
        </w:rPr>
      </w:pPr>
      <w:r w:rsidRPr="002B6EB2">
        <w:rPr>
          <w:rFonts w:ascii="Arial" w:hAnsi="Arial" w:cs="Arial"/>
          <w:b/>
          <w:sz w:val="24"/>
          <w:szCs w:val="24"/>
        </w:rPr>
        <w:t>Pond Food Chain</w:t>
      </w:r>
      <w:r w:rsidR="00ED0D99">
        <w:rPr>
          <w:rFonts w:ascii="Arial" w:hAnsi="Arial" w:cs="Arial"/>
          <w:b/>
          <w:sz w:val="24"/>
          <w:szCs w:val="24"/>
        </w:rPr>
        <w:t>s</w:t>
      </w:r>
    </w:p>
    <w:tbl>
      <w:tblPr>
        <w:tblStyle w:val="TableGrid"/>
        <w:tblW w:w="0" w:type="auto"/>
        <w:tblLook w:val="04A0" w:firstRow="1" w:lastRow="0" w:firstColumn="1" w:lastColumn="0" w:noHBand="0" w:noVBand="1"/>
      </w:tblPr>
      <w:tblGrid>
        <w:gridCol w:w="1980"/>
        <w:gridCol w:w="7036"/>
      </w:tblGrid>
      <w:tr w:rsidR="00106590" w14:paraId="1A61C8BC" w14:textId="77777777" w:rsidTr="00E0043F">
        <w:tc>
          <w:tcPr>
            <w:tcW w:w="1980" w:type="dxa"/>
          </w:tcPr>
          <w:p w14:paraId="3E64945E" w14:textId="77777777" w:rsidR="00106590" w:rsidRPr="002B6EB2" w:rsidRDefault="00106590" w:rsidP="00D7649C">
            <w:pPr>
              <w:spacing w:after="160" w:line="360" w:lineRule="auto"/>
              <w:rPr>
                <w:rFonts w:ascii="Arial" w:hAnsi="Arial" w:cs="Arial"/>
                <w:b/>
                <w:sz w:val="24"/>
                <w:szCs w:val="24"/>
              </w:rPr>
            </w:pPr>
            <w:r w:rsidRPr="002B6EB2">
              <w:rPr>
                <w:rFonts w:ascii="Arial" w:hAnsi="Arial" w:cs="Arial"/>
                <w:b/>
                <w:sz w:val="24"/>
                <w:szCs w:val="24"/>
              </w:rPr>
              <w:t>Vertebrates</w:t>
            </w:r>
          </w:p>
        </w:tc>
        <w:tc>
          <w:tcPr>
            <w:tcW w:w="7036" w:type="dxa"/>
          </w:tcPr>
          <w:p w14:paraId="339C9DE2" w14:textId="77777777" w:rsidR="00106590" w:rsidRPr="002B6EB2" w:rsidRDefault="00106590" w:rsidP="00D7649C">
            <w:pPr>
              <w:spacing w:line="360" w:lineRule="auto"/>
              <w:rPr>
                <w:rFonts w:ascii="Arial" w:hAnsi="Arial" w:cs="Arial"/>
                <w:sz w:val="24"/>
                <w:szCs w:val="24"/>
              </w:rPr>
            </w:pPr>
            <w:r w:rsidRPr="002B6EB2">
              <w:rPr>
                <w:rFonts w:ascii="Arial" w:hAnsi="Arial" w:cs="Arial"/>
                <w:b/>
                <w:sz w:val="24"/>
                <w:szCs w:val="24"/>
              </w:rPr>
              <w:t>Feeding/Trophic level</w:t>
            </w:r>
          </w:p>
        </w:tc>
      </w:tr>
      <w:tr w:rsidR="00106590" w14:paraId="6275DD65" w14:textId="77777777" w:rsidTr="00E0043F">
        <w:tc>
          <w:tcPr>
            <w:tcW w:w="1980" w:type="dxa"/>
          </w:tcPr>
          <w:p w14:paraId="345EA1C6" w14:textId="77777777" w:rsidR="00106590" w:rsidRPr="002B6EB2" w:rsidRDefault="00106590" w:rsidP="00D7649C">
            <w:pPr>
              <w:spacing w:after="160" w:line="360" w:lineRule="auto"/>
              <w:rPr>
                <w:rFonts w:ascii="Arial" w:hAnsi="Arial" w:cs="Arial"/>
                <w:sz w:val="24"/>
                <w:szCs w:val="24"/>
              </w:rPr>
            </w:pPr>
            <w:r w:rsidRPr="002B6EB2">
              <w:rPr>
                <w:rFonts w:ascii="Arial" w:hAnsi="Arial" w:cs="Arial"/>
                <w:sz w:val="24"/>
                <w:szCs w:val="24"/>
              </w:rPr>
              <w:t>Frog</w:t>
            </w:r>
          </w:p>
        </w:tc>
        <w:tc>
          <w:tcPr>
            <w:tcW w:w="7036" w:type="dxa"/>
          </w:tcPr>
          <w:p w14:paraId="2D70FBBA" w14:textId="77777777" w:rsidR="00106590" w:rsidRPr="002B6EB2" w:rsidRDefault="00106590" w:rsidP="00D7649C">
            <w:pPr>
              <w:spacing w:after="160" w:line="360" w:lineRule="auto"/>
              <w:rPr>
                <w:rFonts w:ascii="Arial" w:hAnsi="Arial" w:cs="Arial"/>
                <w:sz w:val="24"/>
                <w:szCs w:val="24"/>
              </w:rPr>
            </w:pPr>
            <w:r w:rsidRPr="002B6EB2">
              <w:rPr>
                <w:rFonts w:ascii="Arial" w:hAnsi="Arial" w:cs="Arial"/>
                <w:sz w:val="24"/>
                <w:szCs w:val="24"/>
              </w:rPr>
              <w:t>Carnivore</w:t>
            </w:r>
          </w:p>
        </w:tc>
      </w:tr>
      <w:tr w:rsidR="00106590" w14:paraId="75C5BFD7" w14:textId="77777777" w:rsidTr="00E0043F">
        <w:tc>
          <w:tcPr>
            <w:tcW w:w="1980" w:type="dxa"/>
          </w:tcPr>
          <w:p w14:paraId="5EBB48D3" w14:textId="77777777" w:rsidR="00106590" w:rsidRPr="002B6EB2" w:rsidRDefault="00106590" w:rsidP="00D7649C">
            <w:pPr>
              <w:spacing w:after="160" w:line="360" w:lineRule="auto"/>
              <w:rPr>
                <w:rFonts w:ascii="Arial" w:hAnsi="Arial" w:cs="Arial"/>
                <w:sz w:val="24"/>
                <w:szCs w:val="24"/>
              </w:rPr>
            </w:pPr>
            <w:r w:rsidRPr="002B6EB2">
              <w:rPr>
                <w:rFonts w:ascii="Arial" w:hAnsi="Arial" w:cs="Arial"/>
                <w:sz w:val="24"/>
                <w:szCs w:val="24"/>
              </w:rPr>
              <w:t>Toad</w:t>
            </w:r>
          </w:p>
        </w:tc>
        <w:tc>
          <w:tcPr>
            <w:tcW w:w="7036" w:type="dxa"/>
          </w:tcPr>
          <w:p w14:paraId="51E5BE63" w14:textId="77777777" w:rsidR="00106590" w:rsidRPr="002B6EB2" w:rsidRDefault="00106590" w:rsidP="00D7649C">
            <w:pPr>
              <w:spacing w:after="160" w:line="360" w:lineRule="auto"/>
              <w:rPr>
                <w:rFonts w:ascii="Arial" w:hAnsi="Arial" w:cs="Arial"/>
                <w:sz w:val="24"/>
                <w:szCs w:val="24"/>
              </w:rPr>
            </w:pPr>
            <w:r w:rsidRPr="002B6EB2">
              <w:rPr>
                <w:rFonts w:ascii="Arial" w:hAnsi="Arial" w:cs="Arial"/>
                <w:sz w:val="24"/>
                <w:szCs w:val="24"/>
              </w:rPr>
              <w:t>Carnivore</w:t>
            </w:r>
          </w:p>
        </w:tc>
      </w:tr>
      <w:tr w:rsidR="00106590" w14:paraId="53CEB3CB" w14:textId="77777777" w:rsidTr="00E0043F">
        <w:tc>
          <w:tcPr>
            <w:tcW w:w="1980" w:type="dxa"/>
          </w:tcPr>
          <w:p w14:paraId="3E5DA02E" w14:textId="77777777" w:rsidR="00106590" w:rsidRPr="002B6EB2" w:rsidRDefault="00106590" w:rsidP="00D7649C">
            <w:pPr>
              <w:spacing w:after="160" w:line="360" w:lineRule="auto"/>
              <w:rPr>
                <w:rFonts w:ascii="Arial" w:hAnsi="Arial" w:cs="Arial"/>
                <w:sz w:val="24"/>
                <w:szCs w:val="24"/>
              </w:rPr>
            </w:pPr>
            <w:r w:rsidRPr="002B6EB2">
              <w:rPr>
                <w:rFonts w:ascii="Arial" w:hAnsi="Arial" w:cs="Arial"/>
                <w:sz w:val="24"/>
                <w:szCs w:val="24"/>
              </w:rPr>
              <w:t>Newt</w:t>
            </w:r>
          </w:p>
        </w:tc>
        <w:tc>
          <w:tcPr>
            <w:tcW w:w="7036" w:type="dxa"/>
          </w:tcPr>
          <w:p w14:paraId="28D6CEF7" w14:textId="77777777" w:rsidR="00106590" w:rsidRPr="002B6EB2" w:rsidRDefault="002B6EB2" w:rsidP="00D7649C">
            <w:pPr>
              <w:spacing w:line="360" w:lineRule="auto"/>
              <w:rPr>
                <w:rFonts w:ascii="Arial" w:hAnsi="Arial" w:cs="Arial"/>
                <w:sz w:val="24"/>
                <w:szCs w:val="24"/>
              </w:rPr>
            </w:pPr>
            <w:r w:rsidRPr="002B6EB2">
              <w:rPr>
                <w:rFonts w:ascii="Arial" w:hAnsi="Arial" w:cs="Arial"/>
                <w:sz w:val="24"/>
                <w:szCs w:val="24"/>
              </w:rPr>
              <w:t>Carnivore</w:t>
            </w:r>
          </w:p>
        </w:tc>
      </w:tr>
      <w:tr w:rsidR="00106590" w14:paraId="35772D00" w14:textId="77777777" w:rsidTr="00E0043F">
        <w:tc>
          <w:tcPr>
            <w:tcW w:w="1980" w:type="dxa"/>
          </w:tcPr>
          <w:p w14:paraId="5C73922D" w14:textId="44958985" w:rsidR="00106590" w:rsidRPr="002B6EB2" w:rsidRDefault="00106590" w:rsidP="001A630B">
            <w:pPr>
              <w:spacing w:after="160" w:line="360" w:lineRule="auto"/>
              <w:rPr>
                <w:rFonts w:ascii="Arial" w:hAnsi="Arial" w:cs="Arial"/>
                <w:sz w:val="24"/>
                <w:szCs w:val="24"/>
              </w:rPr>
            </w:pPr>
            <w:r w:rsidRPr="002B6EB2">
              <w:rPr>
                <w:rFonts w:ascii="Arial" w:hAnsi="Arial" w:cs="Arial"/>
                <w:sz w:val="24"/>
                <w:szCs w:val="24"/>
              </w:rPr>
              <w:t>Tadpole</w:t>
            </w:r>
          </w:p>
        </w:tc>
        <w:tc>
          <w:tcPr>
            <w:tcW w:w="7036" w:type="dxa"/>
          </w:tcPr>
          <w:p w14:paraId="58BBBE0F" w14:textId="77777777" w:rsidR="00106590" w:rsidRPr="002B6EB2" w:rsidRDefault="002B6EB2" w:rsidP="00D7649C">
            <w:pPr>
              <w:spacing w:line="360" w:lineRule="auto"/>
              <w:rPr>
                <w:rFonts w:ascii="Arial" w:hAnsi="Arial" w:cs="Arial"/>
                <w:sz w:val="24"/>
                <w:szCs w:val="24"/>
              </w:rPr>
            </w:pPr>
            <w:r w:rsidRPr="002B6EB2">
              <w:rPr>
                <w:rFonts w:ascii="Arial" w:hAnsi="Arial" w:cs="Arial"/>
                <w:sz w:val="24"/>
                <w:szCs w:val="24"/>
              </w:rPr>
              <w:t>Start out as herbivores and become carnivores (16 weeks they grow legs)</w:t>
            </w:r>
          </w:p>
        </w:tc>
      </w:tr>
    </w:tbl>
    <w:p w14:paraId="380633E4" w14:textId="77777777" w:rsidR="00257059" w:rsidRPr="00106590" w:rsidRDefault="00257059" w:rsidP="00D7649C">
      <w:pPr>
        <w:spacing w:line="360" w:lineRule="auto"/>
        <w:rPr>
          <w:rFonts w:ascii="Calibri" w:hAnsi="Calibri"/>
          <w:b/>
        </w:rPr>
      </w:pPr>
    </w:p>
    <w:tbl>
      <w:tblPr>
        <w:tblStyle w:val="TableGrid"/>
        <w:tblW w:w="0" w:type="auto"/>
        <w:tblLook w:val="04A0" w:firstRow="1" w:lastRow="0" w:firstColumn="1" w:lastColumn="0" w:noHBand="0" w:noVBand="1"/>
      </w:tblPr>
      <w:tblGrid>
        <w:gridCol w:w="3114"/>
        <w:gridCol w:w="5902"/>
      </w:tblGrid>
      <w:tr w:rsidR="009D6418" w:rsidRPr="00106590" w14:paraId="6F6594A3" w14:textId="77777777" w:rsidTr="00E0043F">
        <w:tc>
          <w:tcPr>
            <w:tcW w:w="3114" w:type="dxa"/>
          </w:tcPr>
          <w:p w14:paraId="610171F7" w14:textId="77777777" w:rsidR="009D6418" w:rsidRPr="00106590" w:rsidRDefault="009D6418" w:rsidP="00D7649C">
            <w:pPr>
              <w:spacing w:after="160" w:line="360" w:lineRule="auto"/>
              <w:rPr>
                <w:rFonts w:ascii="Arial" w:hAnsi="Arial" w:cs="Arial"/>
                <w:b/>
                <w:sz w:val="24"/>
                <w:szCs w:val="24"/>
              </w:rPr>
            </w:pPr>
            <w:r w:rsidRPr="00106590">
              <w:rPr>
                <w:rFonts w:ascii="Arial" w:hAnsi="Arial" w:cs="Arial"/>
                <w:b/>
                <w:sz w:val="24"/>
                <w:szCs w:val="24"/>
              </w:rPr>
              <w:t>Invertebrate</w:t>
            </w:r>
          </w:p>
        </w:tc>
        <w:tc>
          <w:tcPr>
            <w:tcW w:w="5902" w:type="dxa"/>
          </w:tcPr>
          <w:p w14:paraId="0F7DFD28" w14:textId="77777777" w:rsidR="009D6418" w:rsidRPr="00106590" w:rsidRDefault="009D6418" w:rsidP="00D7649C">
            <w:pPr>
              <w:spacing w:line="360" w:lineRule="auto"/>
              <w:rPr>
                <w:rFonts w:ascii="Arial" w:hAnsi="Arial" w:cs="Arial"/>
                <w:b/>
                <w:sz w:val="24"/>
                <w:szCs w:val="24"/>
              </w:rPr>
            </w:pPr>
            <w:r w:rsidRPr="00106590">
              <w:rPr>
                <w:rFonts w:ascii="Arial" w:hAnsi="Arial" w:cs="Arial"/>
                <w:b/>
                <w:sz w:val="24"/>
                <w:szCs w:val="24"/>
              </w:rPr>
              <w:t>Feeding</w:t>
            </w:r>
            <w:r w:rsidR="00106590" w:rsidRPr="00106590">
              <w:rPr>
                <w:rFonts w:ascii="Arial" w:hAnsi="Arial" w:cs="Arial"/>
                <w:b/>
                <w:sz w:val="24"/>
                <w:szCs w:val="24"/>
              </w:rPr>
              <w:t>/</w:t>
            </w:r>
            <w:r w:rsidRPr="00106590">
              <w:rPr>
                <w:rFonts w:ascii="Arial" w:hAnsi="Arial" w:cs="Arial"/>
                <w:b/>
                <w:sz w:val="24"/>
                <w:szCs w:val="24"/>
              </w:rPr>
              <w:t>Trophic level</w:t>
            </w:r>
          </w:p>
        </w:tc>
      </w:tr>
      <w:tr w:rsidR="009D6418" w:rsidRPr="00106590" w14:paraId="26951147" w14:textId="77777777" w:rsidTr="00E0043F">
        <w:tc>
          <w:tcPr>
            <w:tcW w:w="3114" w:type="dxa"/>
          </w:tcPr>
          <w:p w14:paraId="27041865"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Pond snail</w:t>
            </w:r>
          </w:p>
        </w:tc>
        <w:tc>
          <w:tcPr>
            <w:tcW w:w="5902" w:type="dxa"/>
          </w:tcPr>
          <w:p w14:paraId="632892D0"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Herbivore/Detritivore</w:t>
            </w:r>
          </w:p>
        </w:tc>
      </w:tr>
      <w:tr w:rsidR="009D6418" w:rsidRPr="00106590" w14:paraId="6377D5AE" w14:textId="77777777" w:rsidTr="00E0043F">
        <w:tc>
          <w:tcPr>
            <w:tcW w:w="3114" w:type="dxa"/>
          </w:tcPr>
          <w:p w14:paraId="3FC490DB"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Midge larva</w:t>
            </w:r>
          </w:p>
        </w:tc>
        <w:tc>
          <w:tcPr>
            <w:tcW w:w="5902" w:type="dxa"/>
          </w:tcPr>
          <w:p w14:paraId="72F60702"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Herbivore</w:t>
            </w:r>
          </w:p>
        </w:tc>
      </w:tr>
      <w:tr w:rsidR="009D6418" w:rsidRPr="00106590" w14:paraId="14B5670F" w14:textId="77777777" w:rsidTr="00E0043F">
        <w:tc>
          <w:tcPr>
            <w:tcW w:w="3114" w:type="dxa"/>
          </w:tcPr>
          <w:p w14:paraId="074D5B17"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Leech</w:t>
            </w:r>
          </w:p>
        </w:tc>
        <w:tc>
          <w:tcPr>
            <w:tcW w:w="5902" w:type="dxa"/>
          </w:tcPr>
          <w:p w14:paraId="3DAC43E4"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Carnivore</w:t>
            </w:r>
          </w:p>
        </w:tc>
      </w:tr>
      <w:tr w:rsidR="009D6418" w:rsidRPr="00106590" w14:paraId="74963CC2" w14:textId="77777777" w:rsidTr="00E0043F">
        <w:tc>
          <w:tcPr>
            <w:tcW w:w="3114" w:type="dxa"/>
          </w:tcPr>
          <w:p w14:paraId="0E3F6D24"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Rat-tailed maggot</w:t>
            </w:r>
          </w:p>
        </w:tc>
        <w:tc>
          <w:tcPr>
            <w:tcW w:w="5902" w:type="dxa"/>
          </w:tcPr>
          <w:p w14:paraId="324AA484"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Detritivore</w:t>
            </w:r>
          </w:p>
        </w:tc>
      </w:tr>
      <w:tr w:rsidR="009D6418" w:rsidRPr="00106590" w14:paraId="042FE34C" w14:textId="77777777" w:rsidTr="00E0043F">
        <w:tc>
          <w:tcPr>
            <w:tcW w:w="3114" w:type="dxa"/>
          </w:tcPr>
          <w:p w14:paraId="42A5D264"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Mayfly nymph</w:t>
            </w:r>
          </w:p>
        </w:tc>
        <w:tc>
          <w:tcPr>
            <w:tcW w:w="5902" w:type="dxa"/>
          </w:tcPr>
          <w:p w14:paraId="6E85202A"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Herbivore</w:t>
            </w:r>
          </w:p>
        </w:tc>
      </w:tr>
      <w:tr w:rsidR="009D6418" w:rsidRPr="00106590" w14:paraId="6A61B295" w14:textId="77777777" w:rsidTr="00E0043F">
        <w:tc>
          <w:tcPr>
            <w:tcW w:w="3114" w:type="dxa"/>
          </w:tcPr>
          <w:p w14:paraId="3C2F8DC9"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Dragonfly nymph</w:t>
            </w:r>
          </w:p>
        </w:tc>
        <w:tc>
          <w:tcPr>
            <w:tcW w:w="5902" w:type="dxa"/>
          </w:tcPr>
          <w:p w14:paraId="075F342F"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Carnivore</w:t>
            </w:r>
            <w:r w:rsidR="002B6EB2">
              <w:rPr>
                <w:rFonts w:ascii="Arial" w:hAnsi="Arial" w:cs="Arial"/>
                <w:sz w:val="24"/>
                <w:szCs w:val="24"/>
              </w:rPr>
              <w:t xml:space="preserve"> (worms, tadpoles, water fleas, larvae)</w:t>
            </w:r>
          </w:p>
        </w:tc>
      </w:tr>
      <w:tr w:rsidR="009D6418" w:rsidRPr="00106590" w14:paraId="09159BC0" w14:textId="77777777" w:rsidTr="00E0043F">
        <w:tc>
          <w:tcPr>
            <w:tcW w:w="3114" w:type="dxa"/>
          </w:tcPr>
          <w:p w14:paraId="410CF138"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Diving beetle</w:t>
            </w:r>
          </w:p>
        </w:tc>
        <w:tc>
          <w:tcPr>
            <w:tcW w:w="5902" w:type="dxa"/>
          </w:tcPr>
          <w:p w14:paraId="288ECB2F"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Carnivore</w:t>
            </w:r>
          </w:p>
        </w:tc>
      </w:tr>
      <w:tr w:rsidR="009D6418" w:rsidRPr="00106590" w14:paraId="16081912" w14:textId="77777777" w:rsidTr="00E0043F">
        <w:tc>
          <w:tcPr>
            <w:tcW w:w="3114" w:type="dxa"/>
          </w:tcPr>
          <w:p w14:paraId="1D04C7C7"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Water mite</w:t>
            </w:r>
          </w:p>
        </w:tc>
        <w:tc>
          <w:tcPr>
            <w:tcW w:w="5902" w:type="dxa"/>
          </w:tcPr>
          <w:p w14:paraId="5B70EB84"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Carnivore</w:t>
            </w:r>
          </w:p>
        </w:tc>
      </w:tr>
      <w:tr w:rsidR="009D6418" w:rsidRPr="00106590" w14:paraId="5CDA5943" w14:textId="77777777" w:rsidTr="00E0043F">
        <w:tc>
          <w:tcPr>
            <w:tcW w:w="3114" w:type="dxa"/>
          </w:tcPr>
          <w:p w14:paraId="4FB69384"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Freshwater hog</w:t>
            </w:r>
            <w:r w:rsidR="00E0043F">
              <w:rPr>
                <w:rFonts w:ascii="Arial" w:hAnsi="Arial" w:cs="Arial"/>
                <w:sz w:val="24"/>
                <w:szCs w:val="24"/>
              </w:rPr>
              <w:t xml:space="preserve"> </w:t>
            </w:r>
            <w:r w:rsidRPr="00106590">
              <w:rPr>
                <w:rFonts w:ascii="Arial" w:hAnsi="Arial" w:cs="Arial"/>
                <w:sz w:val="24"/>
                <w:szCs w:val="24"/>
              </w:rPr>
              <w:t>louse</w:t>
            </w:r>
          </w:p>
        </w:tc>
        <w:tc>
          <w:tcPr>
            <w:tcW w:w="5902" w:type="dxa"/>
          </w:tcPr>
          <w:p w14:paraId="2A460FD6"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Detritivore</w:t>
            </w:r>
          </w:p>
        </w:tc>
      </w:tr>
      <w:tr w:rsidR="009D6418" w:rsidRPr="00106590" w14:paraId="46FA3E1D" w14:textId="77777777" w:rsidTr="00E0043F">
        <w:tc>
          <w:tcPr>
            <w:tcW w:w="3114" w:type="dxa"/>
          </w:tcPr>
          <w:p w14:paraId="3F9F34FC"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Freshwater shrimp</w:t>
            </w:r>
          </w:p>
        </w:tc>
        <w:tc>
          <w:tcPr>
            <w:tcW w:w="5902" w:type="dxa"/>
          </w:tcPr>
          <w:p w14:paraId="59C072A0"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Detritivore</w:t>
            </w:r>
          </w:p>
        </w:tc>
      </w:tr>
      <w:tr w:rsidR="009D6418" w:rsidRPr="00106590" w14:paraId="66A709D4" w14:textId="77777777" w:rsidTr="00E0043F">
        <w:tc>
          <w:tcPr>
            <w:tcW w:w="3114" w:type="dxa"/>
          </w:tcPr>
          <w:p w14:paraId="092DBE26" w14:textId="77777777" w:rsidR="009D6418" w:rsidRPr="00106590" w:rsidRDefault="009D6418" w:rsidP="00D7649C">
            <w:pPr>
              <w:spacing w:after="160" w:line="360" w:lineRule="auto"/>
              <w:rPr>
                <w:rFonts w:ascii="Arial" w:hAnsi="Arial" w:cs="Arial"/>
                <w:sz w:val="24"/>
                <w:szCs w:val="24"/>
              </w:rPr>
            </w:pPr>
            <w:r w:rsidRPr="00106590">
              <w:rPr>
                <w:rFonts w:ascii="Arial" w:hAnsi="Arial" w:cs="Arial"/>
                <w:sz w:val="24"/>
                <w:szCs w:val="24"/>
              </w:rPr>
              <w:t>Water flea</w:t>
            </w:r>
          </w:p>
        </w:tc>
        <w:tc>
          <w:tcPr>
            <w:tcW w:w="5902" w:type="dxa"/>
          </w:tcPr>
          <w:p w14:paraId="3AE46297" w14:textId="77777777" w:rsidR="009D6418" w:rsidRPr="00106590" w:rsidRDefault="009D6418" w:rsidP="00D7649C">
            <w:pPr>
              <w:spacing w:line="360" w:lineRule="auto"/>
              <w:rPr>
                <w:rFonts w:ascii="Arial" w:hAnsi="Arial" w:cs="Arial"/>
                <w:sz w:val="24"/>
                <w:szCs w:val="24"/>
              </w:rPr>
            </w:pPr>
            <w:r w:rsidRPr="00106590">
              <w:rPr>
                <w:rFonts w:ascii="Arial" w:hAnsi="Arial" w:cs="Arial"/>
                <w:sz w:val="24"/>
                <w:szCs w:val="24"/>
              </w:rPr>
              <w:t>Herbivore</w:t>
            </w:r>
          </w:p>
        </w:tc>
      </w:tr>
      <w:tr w:rsidR="00106590" w:rsidRPr="00106590" w14:paraId="681845AC" w14:textId="77777777" w:rsidTr="00E0043F">
        <w:tc>
          <w:tcPr>
            <w:tcW w:w="3114" w:type="dxa"/>
          </w:tcPr>
          <w:p w14:paraId="3130F517"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Greater water boatman/Common back swimmer (will nip)</w:t>
            </w:r>
          </w:p>
        </w:tc>
        <w:tc>
          <w:tcPr>
            <w:tcW w:w="5902" w:type="dxa"/>
          </w:tcPr>
          <w:p w14:paraId="3E373C7C"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Carnivore</w:t>
            </w:r>
          </w:p>
        </w:tc>
      </w:tr>
      <w:tr w:rsidR="00106590" w:rsidRPr="00106590" w14:paraId="54ADD73B" w14:textId="77777777" w:rsidTr="00E0043F">
        <w:tc>
          <w:tcPr>
            <w:tcW w:w="3114" w:type="dxa"/>
          </w:tcPr>
          <w:p w14:paraId="0635D585"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Lesser water boatman</w:t>
            </w:r>
          </w:p>
        </w:tc>
        <w:tc>
          <w:tcPr>
            <w:tcW w:w="5902" w:type="dxa"/>
          </w:tcPr>
          <w:p w14:paraId="5A4CF05C"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Herbivore</w:t>
            </w:r>
          </w:p>
        </w:tc>
      </w:tr>
      <w:tr w:rsidR="00106590" w:rsidRPr="00106590" w14:paraId="3DA44EA8" w14:textId="77777777" w:rsidTr="00E0043F">
        <w:tc>
          <w:tcPr>
            <w:tcW w:w="3114" w:type="dxa"/>
          </w:tcPr>
          <w:p w14:paraId="2C26DC29"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Mosquito larva</w:t>
            </w:r>
          </w:p>
        </w:tc>
        <w:tc>
          <w:tcPr>
            <w:tcW w:w="5902" w:type="dxa"/>
          </w:tcPr>
          <w:p w14:paraId="69D8CFAF"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Herbivore</w:t>
            </w:r>
          </w:p>
        </w:tc>
      </w:tr>
      <w:tr w:rsidR="00106590" w:rsidRPr="00106590" w14:paraId="4D8DE1F9" w14:textId="77777777" w:rsidTr="00E0043F">
        <w:tc>
          <w:tcPr>
            <w:tcW w:w="3114" w:type="dxa"/>
          </w:tcPr>
          <w:p w14:paraId="636A53F4"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Damselfly nymph</w:t>
            </w:r>
          </w:p>
        </w:tc>
        <w:tc>
          <w:tcPr>
            <w:tcW w:w="5902" w:type="dxa"/>
          </w:tcPr>
          <w:p w14:paraId="01239814"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Carnivore</w:t>
            </w:r>
          </w:p>
        </w:tc>
      </w:tr>
      <w:tr w:rsidR="00106590" w:rsidRPr="00106590" w14:paraId="1BC865CE" w14:textId="77777777" w:rsidTr="00E0043F">
        <w:tc>
          <w:tcPr>
            <w:tcW w:w="3114" w:type="dxa"/>
          </w:tcPr>
          <w:p w14:paraId="5722FBD4"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Water scorpion</w:t>
            </w:r>
          </w:p>
        </w:tc>
        <w:tc>
          <w:tcPr>
            <w:tcW w:w="5902" w:type="dxa"/>
          </w:tcPr>
          <w:p w14:paraId="7423C84F" w14:textId="77777777" w:rsidR="00106590" w:rsidRPr="00106590" w:rsidRDefault="00106590" w:rsidP="00D7649C">
            <w:pPr>
              <w:spacing w:after="160" w:line="360" w:lineRule="auto"/>
              <w:rPr>
                <w:rFonts w:ascii="Arial" w:hAnsi="Arial" w:cs="Arial"/>
                <w:sz w:val="24"/>
                <w:szCs w:val="24"/>
              </w:rPr>
            </w:pPr>
            <w:r w:rsidRPr="00106590">
              <w:rPr>
                <w:rFonts w:ascii="Arial" w:hAnsi="Arial" w:cs="Arial"/>
                <w:sz w:val="24"/>
                <w:szCs w:val="24"/>
              </w:rPr>
              <w:t>Carnivore</w:t>
            </w:r>
          </w:p>
        </w:tc>
      </w:tr>
    </w:tbl>
    <w:p w14:paraId="71F640E9" w14:textId="77777777" w:rsidR="0047788B" w:rsidRDefault="0047788B" w:rsidP="00D7649C">
      <w:pPr>
        <w:spacing w:line="360" w:lineRule="auto"/>
        <w:rPr>
          <w:rFonts w:ascii="Arial" w:hAnsi="Arial" w:cs="Arial"/>
          <w:b/>
          <w:sz w:val="24"/>
          <w:szCs w:val="24"/>
        </w:rPr>
      </w:pPr>
    </w:p>
    <w:p w14:paraId="0F2529E0" w14:textId="2DD6DF9C" w:rsidR="004537D0" w:rsidRDefault="004537D0" w:rsidP="00D7649C">
      <w:pPr>
        <w:spacing w:line="360" w:lineRule="auto"/>
        <w:rPr>
          <w:rFonts w:ascii="Arial" w:hAnsi="Arial" w:cs="Arial"/>
          <w:b/>
          <w:sz w:val="24"/>
          <w:szCs w:val="24"/>
        </w:rPr>
      </w:pPr>
    </w:p>
    <w:p w14:paraId="274D1FB1" w14:textId="54C58FBC" w:rsidR="001A630B" w:rsidRDefault="001A630B" w:rsidP="00D7649C">
      <w:pPr>
        <w:spacing w:line="360" w:lineRule="auto"/>
        <w:rPr>
          <w:rFonts w:ascii="Arial" w:hAnsi="Arial" w:cs="Arial"/>
          <w:b/>
          <w:sz w:val="24"/>
          <w:szCs w:val="24"/>
        </w:rPr>
      </w:pPr>
    </w:p>
    <w:p w14:paraId="1FC43A56" w14:textId="77777777" w:rsidR="004537D0" w:rsidRDefault="004537D0" w:rsidP="00D7649C">
      <w:pPr>
        <w:spacing w:line="360" w:lineRule="auto"/>
        <w:rPr>
          <w:rFonts w:ascii="Arial" w:hAnsi="Arial" w:cs="Arial"/>
          <w:b/>
          <w:sz w:val="24"/>
          <w:szCs w:val="24"/>
        </w:rPr>
      </w:pPr>
    </w:p>
    <w:p w14:paraId="45FEC56A" w14:textId="7DF4A7D0" w:rsidR="009F70A8" w:rsidRPr="001A630B" w:rsidRDefault="009F70A8" w:rsidP="00D7649C">
      <w:pPr>
        <w:spacing w:line="360" w:lineRule="auto"/>
        <w:rPr>
          <w:rFonts w:ascii="Arial" w:hAnsi="Arial" w:cs="Arial"/>
          <w:sz w:val="24"/>
          <w:szCs w:val="24"/>
        </w:rPr>
      </w:pPr>
      <w:r w:rsidRPr="006B23CD">
        <w:rPr>
          <w:rFonts w:ascii="Arial" w:hAnsi="Arial" w:cs="Arial"/>
          <w:b/>
          <w:sz w:val="24"/>
          <w:szCs w:val="24"/>
        </w:rPr>
        <w:lastRenderedPageBreak/>
        <w:t>Fun Facts</w:t>
      </w:r>
      <w:r w:rsidR="001A630B">
        <w:rPr>
          <w:rFonts w:ascii="Arial" w:hAnsi="Arial" w:cs="Arial"/>
          <w:b/>
          <w:sz w:val="24"/>
          <w:szCs w:val="24"/>
        </w:rPr>
        <w:t xml:space="preserve"> and</w:t>
      </w:r>
      <w:r w:rsidR="001A630B" w:rsidRPr="001A630B">
        <w:rPr>
          <w:rFonts w:ascii="Arial" w:hAnsi="Arial" w:cs="Arial"/>
          <w:b/>
          <w:sz w:val="24"/>
          <w:szCs w:val="24"/>
        </w:rPr>
        <w:t xml:space="preserve"> </w:t>
      </w:r>
      <w:r w:rsidR="001A630B" w:rsidRPr="006B23CD">
        <w:rPr>
          <w:rFonts w:ascii="Arial" w:hAnsi="Arial" w:cs="Arial"/>
          <w:b/>
          <w:sz w:val="24"/>
          <w:szCs w:val="24"/>
        </w:rPr>
        <w:t>Adaptations</w:t>
      </w:r>
      <w:r w:rsidR="001A630B">
        <w:rPr>
          <w:rFonts w:ascii="Arial" w:hAnsi="Arial" w:cs="Arial"/>
          <w:sz w:val="24"/>
          <w:szCs w:val="24"/>
        </w:rPr>
        <w:t xml:space="preserve"> (Explain adaptations are a feature that enables the animal to survive in its habitat).</w:t>
      </w:r>
    </w:p>
    <w:p w14:paraId="59E85AFC" w14:textId="77777777" w:rsidR="009F70A8" w:rsidRDefault="009F70A8" w:rsidP="00D7649C">
      <w:pPr>
        <w:spacing w:line="360" w:lineRule="auto"/>
        <w:rPr>
          <w:rFonts w:ascii="Arial" w:hAnsi="Arial" w:cs="Arial"/>
          <w:sz w:val="24"/>
          <w:szCs w:val="24"/>
        </w:rPr>
      </w:pPr>
      <w:r>
        <w:rPr>
          <w:rFonts w:ascii="Arial" w:hAnsi="Arial" w:cs="Arial"/>
          <w:sz w:val="24"/>
          <w:szCs w:val="24"/>
        </w:rPr>
        <w:t xml:space="preserve">The skin left behind after a dragon fly emerges is an </w:t>
      </w:r>
      <w:proofErr w:type="spellStart"/>
      <w:r>
        <w:rPr>
          <w:rFonts w:ascii="Arial" w:hAnsi="Arial" w:cs="Arial"/>
          <w:sz w:val="24"/>
          <w:szCs w:val="24"/>
        </w:rPr>
        <w:t>exuvia</w:t>
      </w:r>
      <w:proofErr w:type="spellEnd"/>
      <w:r>
        <w:rPr>
          <w:rFonts w:ascii="Arial" w:hAnsi="Arial" w:cs="Arial"/>
          <w:sz w:val="24"/>
          <w:szCs w:val="24"/>
        </w:rPr>
        <w:t>.</w:t>
      </w:r>
    </w:p>
    <w:p w14:paraId="41F74977" w14:textId="77777777" w:rsidR="009F70A8" w:rsidRDefault="00E85039" w:rsidP="00D7649C">
      <w:pPr>
        <w:spacing w:line="360" w:lineRule="auto"/>
        <w:rPr>
          <w:rFonts w:ascii="Arial" w:hAnsi="Arial" w:cs="Arial"/>
          <w:sz w:val="24"/>
          <w:szCs w:val="24"/>
        </w:rPr>
      </w:pPr>
      <w:r>
        <w:rPr>
          <w:rFonts w:ascii="Arial" w:hAnsi="Arial" w:cs="Arial"/>
          <w:sz w:val="24"/>
          <w:szCs w:val="24"/>
        </w:rPr>
        <w:t>To travel faster dragon</w:t>
      </w:r>
      <w:r w:rsidR="009F70A8">
        <w:rPr>
          <w:rFonts w:ascii="Arial" w:hAnsi="Arial" w:cs="Arial"/>
          <w:sz w:val="24"/>
          <w:szCs w:val="24"/>
        </w:rPr>
        <w:t>fly nymphs squirt water out of their bottoms.</w:t>
      </w:r>
    </w:p>
    <w:p w14:paraId="46CA44DA" w14:textId="77777777" w:rsidR="009F70A8" w:rsidRDefault="006B23CD" w:rsidP="00D7649C">
      <w:pPr>
        <w:spacing w:line="360" w:lineRule="auto"/>
        <w:rPr>
          <w:rFonts w:ascii="Arial" w:hAnsi="Arial" w:cs="Arial"/>
          <w:sz w:val="24"/>
          <w:szCs w:val="24"/>
        </w:rPr>
      </w:pPr>
      <w:r>
        <w:rPr>
          <w:rFonts w:ascii="Arial" w:hAnsi="Arial" w:cs="Arial"/>
          <w:sz w:val="24"/>
          <w:szCs w:val="24"/>
        </w:rPr>
        <w:t xml:space="preserve">The tail on a rat-tailed maggot allows them to take in oxygen from the surface of a pond. </w:t>
      </w:r>
    </w:p>
    <w:p w14:paraId="58C04B3E" w14:textId="77777777" w:rsidR="006B23CD" w:rsidRDefault="006B23CD" w:rsidP="00D7649C">
      <w:pPr>
        <w:spacing w:line="360" w:lineRule="auto"/>
        <w:rPr>
          <w:rFonts w:ascii="Arial" w:hAnsi="Arial" w:cs="Arial"/>
          <w:sz w:val="24"/>
          <w:szCs w:val="24"/>
        </w:rPr>
      </w:pPr>
      <w:r>
        <w:rPr>
          <w:rFonts w:ascii="Arial" w:hAnsi="Arial" w:cs="Arial"/>
          <w:sz w:val="24"/>
          <w:szCs w:val="24"/>
        </w:rPr>
        <w:t xml:space="preserve">True water spiders carrying a bubble of oxygen, so they can travel around the bottom of the pond. </w:t>
      </w:r>
    </w:p>
    <w:p w14:paraId="64136083" w14:textId="77777777" w:rsidR="006B23CD" w:rsidRDefault="006B23CD" w:rsidP="00D7649C">
      <w:pPr>
        <w:spacing w:line="360" w:lineRule="auto"/>
        <w:rPr>
          <w:rFonts w:ascii="Arial" w:hAnsi="Arial" w:cs="Arial"/>
          <w:sz w:val="24"/>
          <w:szCs w:val="24"/>
        </w:rPr>
      </w:pPr>
      <w:r>
        <w:rPr>
          <w:rFonts w:ascii="Arial" w:hAnsi="Arial" w:cs="Arial"/>
          <w:sz w:val="24"/>
          <w:szCs w:val="24"/>
        </w:rPr>
        <w:t>Lesser Water Boatman use the hairs on their legs to suck up and sieve through algae.</w:t>
      </w:r>
    </w:p>
    <w:p w14:paraId="566A7D5F" w14:textId="77777777" w:rsidR="00D7649C" w:rsidRDefault="00D7649C" w:rsidP="00D7649C">
      <w:pPr>
        <w:spacing w:line="360" w:lineRule="auto"/>
        <w:rPr>
          <w:rFonts w:ascii="Arial" w:hAnsi="Arial" w:cs="Arial"/>
          <w:sz w:val="24"/>
          <w:szCs w:val="24"/>
        </w:rPr>
      </w:pPr>
      <w:r>
        <w:rPr>
          <w:rFonts w:ascii="Arial" w:hAnsi="Arial" w:cs="Arial"/>
          <w:sz w:val="24"/>
          <w:szCs w:val="24"/>
        </w:rPr>
        <w:t xml:space="preserve">Toads can live up to </w:t>
      </w:r>
      <w:r w:rsidRPr="00D7649C">
        <w:rPr>
          <w:rFonts w:ascii="Arial" w:hAnsi="Arial" w:cs="Arial"/>
          <w:sz w:val="24"/>
          <w:szCs w:val="24"/>
        </w:rPr>
        <w:t>40 years old but usually around 12 years old</w:t>
      </w:r>
    </w:p>
    <w:p w14:paraId="1788F8AE" w14:textId="77777777" w:rsidR="001A630B" w:rsidRDefault="001A630B" w:rsidP="001A630B">
      <w:pPr>
        <w:spacing w:line="360" w:lineRule="auto"/>
        <w:rPr>
          <w:rFonts w:ascii="Arial" w:hAnsi="Arial" w:cs="Arial"/>
          <w:sz w:val="24"/>
          <w:szCs w:val="24"/>
        </w:rPr>
      </w:pPr>
      <w:r>
        <w:rPr>
          <w:rFonts w:ascii="Arial" w:hAnsi="Arial" w:cs="Arial"/>
          <w:sz w:val="24"/>
          <w:szCs w:val="24"/>
        </w:rPr>
        <w:t>Pond skaters have hairy feet which traps air allowing them to skate on the water’s surface.</w:t>
      </w:r>
    </w:p>
    <w:p w14:paraId="7CB8DCCF" w14:textId="77777777" w:rsidR="001A630B" w:rsidRPr="009C1500" w:rsidRDefault="001A630B" w:rsidP="001A630B">
      <w:pPr>
        <w:spacing w:line="360" w:lineRule="auto"/>
        <w:rPr>
          <w:rFonts w:ascii="Arial" w:hAnsi="Arial" w:cs="Arial"/>
          <w:sz w:val="24"/>
          <w:szCs w:val="24"/>
        </w:rPr>
      </w:pPr>
      <w:r>
        <w:rPr>
          <w:rFonts w:ascii="Arial" w:hAnsi="Arial" w:cs="Arial"/>
          <w:sz w:val="24"/>
          <w:szCs w:val="24"/>
        </w:rPr>
        <w:t>Caddis flies have soft bodies mean they use things around them to become camouflaged and have some protection (sticks, leaves, stones, depending on species).</w:t>
      </w:r>
    </w:p>
    <w:p w14:paraId="5AFBFAD7" w14:textId="77777777" w:rsidR="001A630B" w:rsidRDefault="001A630B" w:rsidP="001A630B">
      <w:pPr>
        <w:spacing w:line="360" w:lineRule="auto"/>
        <w:rPr>
          <w:rFonts w:ascii="Arial" w:hAnsi="Arial" w:cs="Arial"/>
          <w:sz w:val="24"/>
          <w:szCs w:val="24"/>
        </w:rPr>
      </w:pPr>
      <w:r w:rsidRPr="009C1500">
        <w:rPr>
          <w:rFonts w:ascii="Arial" w:hAnsi="Arial" w:cs="Arial"/>
          <w:sz w:val="24"/>
          <w:szCs w:val="24"/>
        </w:rPr>
        <w:t xml:space="preserve">Explain how sensitive frogs and toads (amphibians) skin is?   Frogs especially need to be near water and moisture as they have thin skin which loses moisture.  Respiratory capillaries </w:t>
      </w:r>
      <w:r>
        <w:rPr>
          <w:rFonts w:ascii="Arial" w:hAnsi="Arial" w:cs="Arial"/>
          <w:sz w:val="24"/>
          <w:szCs w:val="24"/>
        </w:rPr>
        <w:t xml:space="preserve">are </w:t>
      </w:r>
      <w:r w:rsidRPr="009C1500">
        <w:rPr>
          <w:rFonts w:ascii="Arial" w:hAnsi="Arial" w:cs="Arial"/>
          <w:sz w:val="24"/>
          <w:szCs w:val="24"/>
        </w:rPr>
        <w:t>in the skin for gas exchange.</w:t>
      </w:r>
    </w:p>
    <w:p w14:paraId="0FD2FDDF" w14:textId="77777777" w:rsidR="001A630B" w:rsidRPr="009229C6" w:rsidRDefault="001A630B" w:rsidP="001A630B">
      <w:pPr>
        <w:spacing w:line="360" w:lineRule="auto"/>
        <w:rPr>
          <w:rFonts w:ascii="Arial" w:hAnsi="Arial" w:cs="Arial"/>
          <w:sz w:val="24"/>
          <w:szCs w:val="24"/>
        </w:rPr>
      </w:pPr>
      <w:r>
        <w:rPr>
          <w:rFonts w:ascii="Arial" w:hAnsi="Arial" w:cs="Arial"/>
          <w:sz w:val="24"/>
          <w:szCs w:val="24"/>
        </w:rPr>
        <w:t xml:space="preserve">Whirly gig beetles swim on the surface of the water their eyes are placed to be able to look above and below the surface keeping an eye out for predators. </w:t>
      </w:r>
    </w:p>
    <w:p w14:paraId="4E58820C" w14:textId="77777777" w:rsidR="00ED0D99" w:rsidRDefault="00ED0D99" w:rsidP="00D7649C">
      <w:pPr>
        <w:spacing w:line="360" w:lineRule="auto"/>
        <w:rPr>
          <w:rFonts w:ascii="Arial" w:hAnsi="Arial" w:cs="Arial"/>
          <w:sz w:val="24"/>
          <w:szCs w:val="24"/>
        </w:rPr>
      </w:pPr>
    </w:p>
    <w:p w14:paraId="3481ECB6" w14:textId="5C483981" w:rsidR="00ED0D99" w:rsidRDefault="0053581B" w:rsidP="0053581B">
      <w:pPr>
        <w:spacing w:line="360" w:lineRule="auto"/>
        <w:jc w:val="center"/>
        <w:rPr>
          <w:rFonts w:ascii="Arial" w:hAnsi="Arial" w:cs="Arial"/>
          <w:sz w:val="24"/>
          <w:szCs w:val="24"/>
        </w:rPr>
      </w:pPr>
      <w:r>
        <w:rPr>
          <w:rFonts w:ascii="Calibri" w:hAnsi="Calibri"/>
          <w:noProof/>
          <w:lang w:eastAsia="en-GB"/>
        </w:rPr>
        <w:drawing>
          <wp:inline distT="0" distB="0" distL="0" distR="0" wp14:anchorId="59D2EC51" wp14:editId="0BC0D332">
            <wp:extent cx="1771650" cy="1279525"/>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1279525"/>
                    </a:xfrm>
                    <a:prstGeom prst="rect">
                      <a:avLst/>
                    </a:prstGeom>
                    <a:noFill/>
                    <a:ln>
                      <a:solidFill>
                        <a:sysClr val="windowText" lastClr="000000"/>
                      </a:solidFill>
                    </a:ln>
                  </pic:spPr>
                </pic:pic>
              </a:graphicData>
            </a:graphic>
          </wp:inline>
        </w:drawing>
      </w:r>
    </w:p>
    <w:p w14:paraId="274F4FA9" w14:textId="56459B5E" w:rsidR="004537D0" w:rsidRDefault="0053581B" w:rsidP="00D7649C">
      <w:pPr>
        <w:spacing w:line="360" w:lineRule="auto"/>
        <w:rPr>
          <w:rFonts w:ascii="Arial" w:hAnsi="Arial" w:cs="Arial"/>
          <w:sz w:val="24"/>
          <w:szCs w:val="24"/>
        </w:rPr>
      </w:pPr>
      <w:r>
        <w:rPr>
          <w:rFonts w:ascii="Arial" w:hAnsi="Arial" w:cs="Arial"/>
          <w:sz w:val="24"/>
          <w:szCs w:val="24"/>
        </w:rPr>
        <w:t xml:space="preserve">                                        </w:t>
      </w:r>
    </w:p>
    <w:p w14:paraId="1C902C73" w14:textId="77777777" w:rsidR="004537D0" w:rsidRDefault="004537D0" w:rsidP="00D7649C">
      <w:pPr>
        <w:spacing w:line="360" w:lineRule="auto"/>
        <w:rPr>
          <w:rFonts w:ascii="Arial" w:hAnsi="Arial" w:cs="Arial"/>
          <w:sz w:val="24"/>
          <w:szCs w:val="24"/>
        </w:rPr>
      </w:pPr>
    </w:p>
    <w:p w14:paraId="6206088C" w14:textId="77777777" w:rsidR="00ED0D99" w:rsidRDefault="00ED0D99" w:rsidP="00D7649C">
      <w:pPr>
        <w:spacing w:line="360" w:lineRule="auto"/>
        <w:rPr>
          <w:rFonts w:ascii="Arial" w:hAnsi="Arial" w:cs="Arial"/>
          <w:sz w:val="24"/>
          <w:szCs w:val="24"/>
        </w:rPr>
      </w:pPr>
      <w:r>
        <w:rPr>
          <w:rFonts w:ascii="Arial" w:hAnsi="Arial" w:cs="Arial"/>
          <w:b/>
          <w:noProof/>
          <w:sz w:val="28"/>
          <w:szCs w:val="28"/>
          <w:lang w:eastAsia="en-GB"/>
        </w:rPr>
        <w:drawing>
          <wp:inline distT="0" distB="0" distL="0" distR="0" wp14:anchorId="6A53EAA8" wp14:editId="305E298A">
            <wp:extent cx="3505200" cy="890210"/>
            <wp:effectExtent l="0" t="0" r="0" b="5715"/>
            <wp:docPr id="4" name="Picture 4"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T Main Trus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7279" cy="911055"/>
                    </a:xfrm>
                    <a:prstGeom prst="rect">
                      <a:avLst/>
                    </a:prstGeom>
                    <a:noFill/>
                    <a:ln>
                      <a:noFill/>
                    </a:ln>
                  </pic:spPr>
                </pic:pic>
              </a:graphicData>
            </a:graphic>
          </wp:inline>
        </w:drawing>
      </w:r>
      <w:r w:rsidR="00225CEA">
        <w:rPr>
          <w:rFonts w:ascii="Arial" w:hAnsi="Arial" w:cs="Arial"/>
          <w:sz w:val="24"/>
          <w:szCs w:val="24"/>
        </w:rPr>
        <w:t xml:space="preserve">       </w:t>
      </w:r>
      <w:r w:rsidR="00225CEA">
        <w:rPr>
          <w:rFonts w:ascii="Arial" w:hAnsi="Arial" w:cs="Arial"/>
          <w:noProof/>
          <w:sz w:val="24"/>
          <w:szCs w:val="24"/>
          <w:lang w:eastAsia="en-GB"/>
        </w:rPr>
        <w:drawing>
          <wp:inline distT="0" distB="0" distL="0" distR="0" wp14:anchorId="276C6C4D" wp14:editId="05837F4C">
            <wp:extent cx="1552575" cy="942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pic:spPr>
                </pic:pic>
              </a:graphicData>
            </a:graphic>
          </wp:inline>
        </w:drawing>
      </w:r>
    </w:p>
    <w:p w14:paraId="6333FB28" w14:textId="77777777" w:rsidR="0045722E" w:rsidRDefault="0045722E" w:rsidP="00D7649C">
      <w:pPr>
        <w:spacing w:line="360" w:lineRule="auto"/>
        <w:rPr>
          <w:rFonts w:ascii="Arial" w:hAnsi="Arial" w:cs="Arial"/>
          <w:sz w:val="24"/>
          <w:szCs w:val="24"/>
        </w:rPr>
      </w:pPr>
    </w:p>
    <w:p w14:paraId="5C371B26" w14:textId="77777777" w:rsidR="0045722E" w:rsidRPr="00106590" w:rsidRDefault="0045722E" w:rsidP="00D7649C">
      <w:pPr>
        <w:spacing w:line="360" w:lineRule="auto"/>
        <w:rPr>
          <w:rFonts w:ascii="Arial" w:hAnsi="Arial" w:cs="Arial"/>
          <w:sz w:val="24"/>
          <w:szCs w:val="24"/>
        </w:rPr>
      </w:pPr>
    </w:p>
    <w:p w14:paraId="4919770B" w14:textId="77777777" w:rsidR="009C1500" w:rsidRDefault="009C1500" w:rsidP="00586231">
      <w:pPr>
        <w:rPr>
          <w:rFonts w:ascii="Calibri" w:hAnsi="Calibri"/>
        </w:rPr>
      </w:pPr>
      <w:r w:rsidRPr="009C1500">
        <w:rPr>
          <w:noProof/>
          <w:lang w:eastAsia="en-GB"/>
        </w:rPr>
        <w:drawing>
          <wp:inline distT="0" distB="0" distL="0" distR="0" wp14:anchorId="20B7385D" wp14:editId="2FFA12A4">
            <wp:extent cx="5731510" cy="5553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553075"/>
                    </a:xfrm>
                    <a:prstGeom prst="rect">
                      <a:avLst/>
                    </a:prstGeom>
                  </pic:spPr>
                </pic:pic>
              </a:graphicData>
            </a:graphic>
          </wp:inline>
        </w:drawing>
      </w:r>
    </w:p>
    <w:p w14:paraId="70F8AC99" w14:textId="77777777" w:rsidR="009C1500" w:rsidRDefault="009C1500" w:rsidP="00586231">
      <w:pPr>
        <w:rPr>
          <w:rFonts w:ascii="Calibri" w:hAnsi="Calibri"/>
        </w:rPr>
      </w:pPr>
    </w:p>
    <w:p w14:paraId="0F024DFD" w14:textId="77777777" w:rsidR="00E0043F" w:rsidRDefault="00E0043F" w:rsidP="00586231">
      <w:pPr>
        <w:rPr>
          <w:rFonts w:ascii="Calibri" w:hAnsi="Calibri"/>
        </w:rPr>
      </w:pPr>
    </w:p>
    <w:p w14:paraId="6676A5AB" w14:textId="77777777" w:rsidR="0047788B" w:rsidRDefault="0047788B" w:rsidP="00586231">
      <w:pPr>
        <w:rPr>
          <w:rFonts w:ascii="Calibri" w:hAnsi="Calibri"/>
        </w:rPr>
      </w:pPr>
    </w:p>
    <w:p w14:paraId="70BE8B40" w14:textId="77777777" w:rsidR="0047788B" w:rsidRDefault="00ED0D99" w:rsidP="00586231">
      <w:pPr>
        <w:rPr>
          <w:rFonts w:ascii="Calibri" w:hAnsi="Calibri"/>
        </w:rPr>
      </w:pPr>
      <w:r>
        <w:rPr>
          <w:rFonts w:ascii="Arial" w:hAnsi="Arial" w:cs="Arial"/>
          <w:b/>
          <w:noProof/>
          <w:sz w:val="28"/>
          <w:szCs w:val="28"/>
          <w:lang w:eastAsia="en-GB"/>
        </w:rPr>
        <w:lastRenderedPageBreak/>
        <w:drawing>
          <wp:inline distT="0" distB="0" distL="0" distR="0" wp14:anchorId="27A9E2AA" wp14:editId="3B69595E">
            <wp:extent cx="3505200" cy="890210"/>
            <wp:effectExtent l="0" t="0" r="0" b="5715"/>
            <wp:docPr id="5" name="Picture 5"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T Main Trus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7279" cy="911055"/>
                    </a:xfrm>
                    <a:prstGeom prst="rect">
                      <a:avLst/>
                    </a:prstGeom>
                    <a:noFill/>
                    <a:ln>
                      <a:noFill/>
                    </a:ln>
                  </pic:spPr>
                </pic:pic>
              </a:graphicData>
            </a:graphic>
          </wp:inline>
        </w:drawing>
      </w:r>
      <w:r w:rsidR="0045722E">
        <w:rPr>
          <w:rFonts w:ascii="Calibri" w:hAnsi="Calibri"/>
        </w:rPr>
        <w:t xml:space="preserve">              </w:t>
      </w:r>
      <w:r w:rsidR="0045722E">
        <w:rPr>
          <w:rFonts w:ascii="Calibri" w:hAnsi="Calibri"/>
          <w:noProof/>
          <w:lang w:eastAsia="en-GB"/>
        </w:rPr>
        <w:drawing>
          <wp:inline distT="0" distB="0" distL="0" distR="0" wp14:anchorId="53963B2C" wp14:editId="4568E086">
            <wp:extent cx="1554480" cy="9448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944880"/>
                    </a:xfrm>
                    <a:prstGeom prst="rect">
                      <a:avLst/>
                    </a:prstGeom>
                    <a:noFill/>
                  </pic:spPr>
                </pic:pic>
              </a:graphicData>
            </a:graphic>
          </wp:inline>
        </w:drawing>
      </w:r>
    </w:p>
    <w:p w14:paraId="58F1194C" w14:textId="77777777" w:rsidR="00E0043F" w:rsidRDefault="00E0043F" w:rsidP="00586231">
      <w:pPr>
        <w:rPr>
          <w:rFonts w:ascii="Calibri" w:hAnsi="Calibri"/>
        </w:rPr>
      </w:pPr>
    </w:p>
    <w:p w14:paraId="34646CF9" w14:textId="77777777" w:rsidR="00842F32" w:rsidRDefault="0047788B" w:rsidP="00586231">
      <w:pPr>
        <w:rPr>
          <w:rFonts w:ascii="Arial" w:hAnsi="Arial" w:cs="Arial"/>
          <w:sz w:val="24"/>
          <w:szCs w:val="24"/>
        </w:rPr>
      </w:pPr>
      <w:r w:rsidRPr="00ED0D99">
        <w:rPr>
          <w:rFonts w:ascii="Arial" w:hAnsi="Arial" w:cs="Arial"/>
          <w:sz w:val="24"/>
          <w:szCs w:val="24"/>
        </w:rPr>
        <w:t>Life Cycle of a frog</w:t>
      </w:r>
      <w:r w:rsidR="00E0043F">
        <w:rPr>
          <w:rFonts w:ascii="Arial" w:hAnsi="Arial" w:cs="Arial"/>
          <w:sz w:val="24"/>
          <w:szCs w:val="24"/>
        </w:rPr>
        <w:t xml:space="preserve">. </w:t>
      </w:r>
      <w:r w:rsidRPr="00ED0D99">
        <w:rPr>
          <w:rFonts w:ascii="Arial" w:hAnsi="Arial" w:cs="Arial"/>
          <w:sz w:val="24"/>
          <w:szCs w:val="24"/>
        </w:rPr>
        <w:t xml:space="preserve"> Can you put the pictures in order?</w:t>
      </w:r>
    </w:p>
    <w:p w14:paraId="0BB569AC" w14:textId="77777777" w:rsidR="00225CEA" w:rsidRPr="00ED0D99" w:rsidRDefault="00225CEA" w:rsidP="00586231">
      <w:pPr>
        <w:rPr>
          <w:rFonts w:ascii="Arial" w:hAnsi="Arial" w:cs="Arial"/>
          <w:sz w:val="24"/>
          <w:szCs w:val="24"/>
        </w:rPr>
      </w:pPr>
    </w:p>
    <w:p w14:paraId="49A39D76" w14:textId="77777777" w:rsidR="0047788B" w:rsidRDefault="0047788B" w:rsidP="00586231">
      <w:pPr>
        <w:rPr>
          <w:rFonts w:ascii="Calibri" w:hAnsi="Calibri"/>
        </w:rPr>
      </w:pPr>
      <w:r>
        <w:rPr>
          <w:noProof/>
          <w:lang w:eastAsia="en-GB"/>
        </w:rPr>
        <w:drawing>
          <wp:inline distT="0" distB="0" distL="0" distR="0" wp14:anchorId="637A50D7" wp14:editId="667C31FA">
            <wp:extent cx="5257800" cy="5680592"/>
            <wp:effectExtent l="0" t="0" r="0" b="0"/>
            <wp:docPr id="2" name="Picture 2" descr="C:\Users\tracy.allen\AppData\Local\Microsoft\Windows\INetCache\Content.Word\original-185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y.allen\AppData\Local\Microsoft\Windows\INetCache\Content.Word\original-1850240-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250" t="15052" r="6894" b="20556"/>
                    <a:stretch/>
                  </pic:blipFill>
                  <pic:spPr bwMode="auto">
                    <a:xfrm>
                      <a:off x="0" y="0"/>
                      <a:ext cx="5282645" cy="5707434"/>
                    </a:xfrm>
                    <a:prstGeom prst="rect">
                      <a:avLst/>
                    </a:prstGeom>
                    <a:noFill/>
                    <a:ln>
                      <a:noFill/>
                    </a:ln>
                    <a:extLst>
                      <a:ext uri="{53640926-AAD7-44D8-BBD7-CCE9431645EC}">
                        <a14:shadowObscured xmlns:a14="http://schemas.microsoft.com/office/drawing/2010/main"/>
                      </a:ext>
                    </a:extLst>
                  </pic:spPr>
                </pic:pic>
              </a:graphicData>
            </a:graphic>
          </wp:inline>
        </w:drawing>
      </w:r>
    </w:p>
    <w:p w14:paraId="24DC97A1" w14:textId="77777777" w:rsidR="0047788B" w:rsidRDefault="0047788B" w:rsidP="00586231">
      <w:pPr>
        <w:rPr>
          <w:rFonts w:ascii="Calibri" w:hAnsi="Calibri"/>
        </w:rPr>
      </w:pPr>
    </w:p>
    <w:p w14:paraId="3DB1B436" w14:textId="77777777" w:rsidR="0047788B" w:rsidRDefault="0047788B" w:rsidP="00586231">
      <w:pPr>
        <w:rPr>
          <w:rFonts w:ascii="Calibri" w:hAnsi="Calibri"/>
        </w:rPr>
      </w:pPr>
    </w:p>
    <w:p w14:paraId="655B4259" w14:textId="77777777" w:rsidR="0047788B" w:rsidRDefault="0047788B" w:rsidP="00586231">
      <w:pPr>
        <w:rPr>
          <w:rFonts w:ascii="Calibri" w:hAnsi="Calibri"/>
        </w:rPr>
      </w:pPr>
    </w:p>
    <w:p w14:paraId="790D3C27" w14:textId="77777777" w:rsidR="00ED0D99" w:rsidRDefault="00ED0D99" w:rsidP="00586231">
      <w:pPr>
        <w:rPr>
          <w:rFonts w:ascii="Calibri" w:hAnsi="Calibri"/>
        </w:rPr>
      </w:pPr>
    </w:p>
    <w:p w14:paraId="0BC98C9F" w14:textId="6EFB6540" w:rsidR="00ED0D99" w:rsidRPr="00ED0D99" w:rsidRDefault="0053581B" w:rsidP="00586231">
      <w:pPr>
        <w:rPr>
          <w:rFonts w:ascii="Arial" w:hAnsi="Arial" w:cs="Arial"/>
          <w:sz w:val="24"/>
          <w:szCs w:val="24"/>
        </w:rPr>
      </w:pPr>
      <w:r>
        <w:rPr>
          <w:rFonts w:ascii="Arial" w:hAnsi="Arial" w:cs="Arial"/>
          <w:sz w:val="24"/>
          <w:szCs w:val="24"/>
        </w:rPr>
        <w:lastRenderedPageBreak/>
        <w:t>Print and c</w:t>
      </w:r>
      <w:r w:rsidR="00ED0D99" w:rsidRPr="00ED0D99">
        <w:rPr>
          <w:rFonts w:ascii="Arial" w:hAnsi="Arial" w:cs="Arial"/>
          <w:sz w:val="24"/>
          <w:szCs w:val="24"/>
        </w:rPr>
        <w:t xml:space="preserve">ut out </w:t>
      </w:r>
      <w:r>
        <w:rPr>
          <w:rFonts w:ascii="Arial" w:hAnsi="Arial" w:cs="Arial"/>
          <w:sz w:val="24"/>
          <w:szCs w:val="24"/>
        </w:rPr>
        <w:t xml:space="preserve">the </w:t>
      </w:r>
      <w:r w:rsidR="00ED0D99" w:rsidRPr="00ED0D99">
        <w:rPr>
          <w:rFonts w:ascii="Arial" w:hAnsi="Arial" w:cs="Arial"/>
          <w:sz w:val="24"/>
          <w:szCs w:val="24"/>
        </w:rPr>
        <w:t>pictures</w:t>
      </w:r>
      <w:r>
        <w:rPr>
          <w:rFonts w:ascii="Arial" w:hAnsi="Arial" w:cs="Arial"/>
          <w:sz w:val="24"/>
          <w:szCs w:val="24"/>
        </w:rPr>
        <w:t xml:space="preserve"> below</w:t>
      </w:r>
      <w:r w:rsidR="00ED0D99" w:rsidRPr="00ED0D99">
        <w:rPr>
          <w:rFonts w:ascii="Arial" w:hAnsi="Arial" w:cs="Arial"/>
          <w:sz w:val="24"/>
          <w:szCs w:val="24"/>
        </w:rPr>
        <w:t xml:space="preserve"> </w:t>
      </w:r>
      <w:r>
        <w:rPr>
          <w:rFonts w:ascii="Arial" w:hAnsi="Arial" w:cs="Arial"/>
          <w:sz w:val="24"/>
          <w:szCs w:val="24"/>
        </w:rPr>
        <w:t>to complete the</w:t>
      </w:r>
      <w:r w:rsidR="00ED0D99" w:rsidRPr="00ED0D99">
        <w:rPr>
          <w:rFonts w:ascii="Arial" w:hAnsi="Arial" w:cs="Arial"/>
          <w:sz w:val="24"/>
          <w:szCs w:val="24"/>
        </w:rPr>
        <w:t xml:space="preserve"> frog’s lifecycle template</w:t>
      </w:r>
      <w:r>
        <w:rPr>
          <w:rFonts w:ascii="Arial" w:hAnsi="Arial" w:cs="Arial"/>
          <w:sz w:val="24"/>
          <w:szCs w:val="24"/>
        </w:rPr>
        <w:t xml:space="preserve"> above</w:t>
      </w:r>
      <w:r w:rsidR="00ED0D99" w:rsidRPr="00ED0D99">
        <w:rPr>
          <w:rFonts w:ascii="Arial" w:hAnsi="Arial" w:cs="Arial"/>
          <w:sz w:val="24"/>
          <w:szCs w:val="24"/>
        </w:rPr>
        <w:t>.</w:t>
      </w:r>
    </w:p>
    <w:p w14:paraId="4E246B54" w14:textId="77777777" w:rsidR="006542BF" w:rsidRDefault="006542BF" w:rsidP="00ED0D99">
      <w:pPr>
        <w:jc w:val="both"/>
        <w:rPr>
          <w:rFonts w:ascii="Calibri" w:hAnsi="Calibri"/>
        </w:rPr>
      </w:pPr>
      <w:r>
        <w:rPr>
          <w:noProof/>
          <w:lang w:eastAsia="en-GB"/>
        </w:rPr>
        <w:drawing>
          <wp:inline distT="0" distB="0" distL="0" distR="0" wp14:anchorId="459636E9" wp14:editId="2EC5627C">
            <wp:extent cx="1762125" cy="1295357"/>
            <wp:effectExtent l="19050" t="19050" r="9525" b="19685"/>
            <wp:docPr id="11" name="Picture 11" descr="C:\Users\tracy.allen\AppData\Local\Microsoft\Windows\INetCache\Content.Word\GettyImages-52375674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acy.allen\AppData\Local\Microsoft\Windows\INetCache\Content.Word\GettyImages-523756742_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2770" t="12757" r="15725" b="22476"/>
                    <a:stretch/>
                  </pic:blipFill>
                  <pic:spPr bwMode="auto">
                    <a:xfrm>
                      <a:off x="0" y="0"/>
                      <a:ext cx="1783850" cy="13113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365EDD" w14:textId="77777777" w:rsidR="006542BF" w:rsidRDefault="006542BF" w:rsidP="00586231">
      <w:pPr>
        <w:rPr>
          <w:rFonts w:ascii="Calibri" w:hAnsi="Calibri"/>
        </w:rPr>
      </w:pPr>
      <w:r>
        <w:rPr>
          <w:noProof/>
          <w:lang w:eastAsia="en-GB"/>
        </w:rPr>
        <w:drawing>
          <wp:inline distT="0" distB="0" distL="0" distR="0" wp14:anchorId="656000B7" wp14:editId="2F086C3C">
            <wp:extent cx="1781810" cy="876300"/>
            <wp:effectExtent l="19050" t="19050" r="27940" b="19050"/>
            <wp:docPr id="6" name="Picture 6" descr="C:\Users\tracy.allen\AppData\Local\Microsoft\Windows\INetCache\Content.Word\64560820-the-life-cycle-of-a-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cy.allen\AppData\Local\Microsoft\Windows\INetCache\Content.Word\64560820-the-life-cycle-of-a-frog.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4400" t="41200" r="1200" b="46800"/>
                    <a:stretch/>
                  </pic:blipFill>
                  <pic:spPr bwMode="auto">
                    <a:xfrm>
                      <a:off x="0" y="0"/>
                      <a:ext cx="1785063" cy="8779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E22CF6" w14:textId="77777777" w:rsidR="006542BF" w:rsidRDefault="006542BF" w:rsidP="00586231">
      <w:pPr>
        <w:rPr>
          <w:rFonts w:ascii="Calibri" w:hAnsi="Calibri"/>
        </w:rPr>
      </w:pPr>
      <w:r>
        <w:rPr>
          <w:noProof/>
          <w:lang w:eastAsia="en-GB"/>
        </w:rPr>
        <w:drawing>
          <wp:inline distT="0" distB="0" distL="0" distR="0" wp14:anchorId="712D0805" wp14:editId="679999EE">
            <wp:extent cx="1781810" cy="857078"/>
            <wp:effectExtent l="19050" t="19050" r="8890" b="19685"/>
            <wp:docPr id="7" name="Picture 7" descr="C:\Users\tracy.allen\AppData\Local\Microsoft\Windows\INetCache\Content.Word\64560820-the-life-cycle-of-a-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cy.allen\AppData\Local\Microsoft\Windows\INetCache\Content.Word\64560820-the-life-cycle-of-a-frog.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3599" t="78800" r="11201" b="8800"/>
                    <a:stretch/>
                  </pic:blipFill>
                  <pic:spPr bwMode="auto">
                    <a:xfrm>
                      <a:off x="0" y="0"/>
                      <a:ext cx="1791574" cy="8617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5E3A9B0" w14:textId="77777777" w:rsidR="006542BF" w:rsidRDefault="006542BF" w:rsidP="00586231">
      <w:pPr>
        <w:rPr>
          <w:rFonts w:ascii="Calibri" w:hAnsi="Calibri"/>
        </w:rPr>
      </w:pPr>
      <w:r>
        <w:rPr>
          <w:noProof/>
          <w:lang w:eastAsia="en-GB"/>
        </w:rPr>
        <w:drawing>
          <wp:inline distT="0" distB="0" distL="0" distR="0" wp14:anchorId="0AB331E1" wp14:editId="178D463A">
            <wp:extent cx="1771650" cy="971330"/>
            <wp:effectExtent l="19050" t="19050" r="19050" b="19685"/>
            <wp:docPr id="8" name="Picture 8" descr="C:\Users\tracy.allen\AppData\Local\Microsoft\Windows\INetCache\Content.Word\64560820-the-life-cycle-of-a-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acy.allen\AppData\Local\Microsoft\Windows\INetCache\Content.Word\64560820-the-life-cycle-of-a-frog.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599" t="75599" r="56801" b="7601"/>
                    <a:stretch/>
                  </pic:blipFill>
                  <pic:spPr bwMode="auto">
                    <a:xfrm>
                      <a:off x="0" y="0"/>
                      <a:ext cx="1782489" cy="9772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F1BA5A" w14:textId="77777777" w:rsidR="006542BF" w:rsidRDefault="006542BF" w:rsidP="00586231">
      <w:pPr>
        <w:rPr>
          <w:rFonts w:ascii="Calibri" w:hAnsi="Calibri"/>
        </w:rPr>
      </w:pPr>
      <w:r>
        <w:rPr>
          <w:rFonts w:ascii="Calibri" w:hAnsi="Calibri"/>
          <w:noProof/>
          <w:lang w:eastAsia="en-GB"/>
        </w:rPr>
        <w:drawing>
          <wp:inline distT="0" distB="0" distL="0" distR="0" wp14:anchorId="21CBEF78" wp14:editId="27AEA49D">
            <wp:extent cx="1771650" cy="1279525"/>
            <wp:effectExtent l="19050" t="19050" r="1905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1279525"/>
                    </a:xfrm>
                    <a:prstGeom prst="rect">
                      <a:avLst/>
                    </a:prstGeom>
                    <a:noFill/>
                    <a:ln>
                      <a:solidFill>
                        <a:schemeClr val="tx1"/>
                      </a:solidFill>
                    </a:ln>
                  </pic:spPr>
                </pic:pic>
              </a:graphicData>
            </a:graphic>
          </wp:inline>
        </w:drawing>
      </w:r>
    </w:p>
    <w:p w14:paraId="6986DA5F" w14:textId="77777777" w:rsidR="009631E2" w:rsidRDefault="009631E2" w:rsidP="00586231">
      <w:pPr>
        <w:rPr>
          <w:rFonts w:ascii="Calibri" w:hAnsi="Calibri"/>
        </w:rPr>
      </w:pPr>
    </w:p>
    <w:p w14:paraId="757459E2" w14:textId="77777777" w:rsidR="00ED0D99" w:rsidRDefault="00ED0D99" w:rsidP="00586231">
      <w:pPr>
        <w:rPr>
          <w:rFonts w:ascii="Calibri" w:hAnsi="Calibri"/>
        </w:rPr>
      </w:pPr>
    </w:p>
    <w:p w14:paraId="0BA9181C" w14:textId="52E18DBB" w:rsidR="0045722E" w:rsidRDefault="0045722E" w:rsidP="00586231">
      <w:pPr>
        <w:rPr>
          <w:rFonts w:ascii="Calibri" w:hAnsi="Calibri"/>
        </w:rPr>
      </w:pPr>
    </w:p>
    <w:p w14:paraId="320721C4" w14:textId="56A72615" w:rsidR="00DC591F" w:rsidRDefault="00DC591F" w:rsidP="00586231">
      <w:pPr>
        <w:rPr>
          <w:rFonts w:ascii="Calibri" w:hAnsi="Calibri"/>
        </w:rPr>
      </w:pPr>
    </w:p>
    <w:p w14:paraId="656CD136" w14:textId="1AA2FFCD" w:rsidR="00DC591F" w:rsidRDefault="00DC591F" w:rsidP="00586231">
      <w:pPr>
        <w:rPr>
          <w:rFonts w:ascii="Calibri" w:hAnsi="Calibri"/>
        </w:rPr>
      </w:pPr>
    </w:p>
    <w:p w14:paraId="33CFF02D" w14:textId="77777777" w:rsidR="0045722E" w:rsidRDefault="0045722E" w:rsidP="00586231">
      <w:pPr>
        <w:rPr>
          <w:rFonts w:ascii="Calibri" w:hAnsi="Calibri"/>
        </w:rPr>
      </w:pPr>
    </w:p>
    <w:p w14:paraId="4B3DB0F5" w14:textId="77777777" w:rsidR="00ED0D99" w:rsidRDefault="00ED0D99" w:rsidP="00586231">
      <w:pPr>
        <w:rPr>
          <w:rFonts w:ascii="Calibri" w:hAnsi="Calibri"/>
        </w:rPr>
      </w:pPr>
    </w:p>
    <w:p w14:paraId="18BA9334" w14:textId="77777777" w:rsidR="00ED0D99" w:rsidRDefault="00E0043F" w:rsidP="00586231">
      <w:pPr>
        <w:rPr>
          <w:rFonts w:ascii="Calibri" w:hAnsi="Calibri"/>
        </w:rPr>
      </w:pPr>
      <w:r>
        <w:rPr>
          <w:rFonts w:ascii="Arial" w:hAnsi="Arial" w:cs="Arial"/>
          <w:b/>
          <w:noProof/>
          <w:sz w:val="28"/>
          <w:szCs w:val="28"/>
          <w:lang w:eastAsia="en-GB"/>
        </w:rPr>
        <w:lastRenderedPageBreak/>
        <w:drawing>
          <wp:inline distT="0" distB="0" distL="0" distR="0" wp14:anchorId="71EDE297" wp14:editId="4E1AA69A">
            <wp:extent cx="3505200" cy="890210"/>
            <wp:effectExtent l="0" t="0" r="0" b="5715"/>
            <wp:docPr id="9" name="Picture 9"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T Main Trus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7279" cy="911055"/>
                    </a:xfrm>
                    <a:prstGeom prst="rect">
                      <a:avLst/>
                    </a:prstGeom>
                    <a:noFill/>
                    <a:ln>
                      <a:noFill/>
                    </a:ln>
                  </pic:spPr>
                </pic:pic>
              </a:graphicData>
            </a:graphic>
          </wp:inline>
        </w:drawing>
      </w:r>
      <w:r w:rsidR="0045722E">
        <w:rPr>
          <w:rFonts w:ascii="Calibri" w:hAnsi="Calibri"/>
        </w:rPr>
        <w:t xml:space="preserve">                 </w:t>
      </w:r>
      <w:r w:rsidR="0045722E">
        <w:rPr>
          <w:rFonts w:ascii="Calibri" w:hAnsi="Calibri"/>
          <w:noProof/>
          <w:lang w:eastAsia="en-GB"/>
        </w:rPr>
        <w:drawing>
          <wp:inline distT="0" distB="0" distL="0" distR="0" wp14:anchorId="6F764393" wp14:editId="270B523E">
            <wp:extent cx="1554480" cy="944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944880"/>
                    </a:xfrm>
                    <a:prstGeom prst="rect">
                      <a:avLst/>
                    </a:prstGeom>
                    <a:noFill/>
                  </pic:spPr>
                </pic:pic>
              </a:graphicData>
            </a:graphic>
          </wp:inline>
        </w:drawing>
      </w:r>
    </w:p>
    <w:p w14:paraId="48ADF075" w14:textId="77777777" w:rsidR="00E0043F" w:rsidRDefault="00E0043F" w:rsidP="00586231">
      <w:pPr>
        <w:rPr>
          <w:rFonts w:ascii="Calibri" w:hAnsi="Calibri"/>
        </w:rPr>
      </w:pPr>
    </w:p>
    <w:p w14:paraId="53EE85AE" w14:textId="77777777" w:rsidR="00ED0D99" w:rsidRPr="00E0043F" w:rsidRDefault="00ED0D99" w:rsidP="00586231">
      <w:pPr>
        <w:rPr>
          <w:rFonts w:ascii="Arial" w:hAnsi="Arial" w:cs="Arial"/>
          <w:b/>
          <w:sz w:val="24"/>
          <w:szCs w:val="24"/>
        </w:rPr>
      </w:pPr>
      <w:r w:rsidRPr="00E0043F">
        <w:rPr>
          <w:rFonts w:ascii="Arial" w:hAnsi="Arial" w:cs="Arial"/>
          <w:b/>
          <w:sz w:val="24"/>
          <w:szCs w:val="24"/>
        </w:rPr>
        <w:t xml:space="preserve">Recording Sheet </w:t>
      </w:r>
    </w:p>
    <w:tbl>
      <w:tblPr>
        <w:tblStyle w:val="TableGrid"/>
        <w:tblW w:w="9174" w:type="dxa"/>
        <w:tblLook w:val="04A0" w:firstRow="1" w:lastRow="0" w:firstColumn="1" w:lastColumn="0" w:noHBand="0" w:noVBand="1"/>
      </w:tblPr>
      <w:tblGrid>
        <w:gridCol w:w="3058"/>
        <w:gridCol w:w="3058"/>
        <w:gridCol w:w="3058"/>
      </w:tblGrid>
      <w:tr w:rsidR="00E0043F" w:rsidRPr="00E0043F" w14:paraId="79CD0ECB" w14:textId="77777777" w:rsidTr="00E0043F">
        <w:trPr>
          <w:trHeight w:val="200"/>
        </w:trPr>
        <w:tc>
          <w:tcPr>
            <w:tcW w:w="3058" w:type="dxa"/>
          </w:tcPr>
          <w:p w14:paraId="008B4180" w14:textId="77777777" w:rsidR="00E0043F" w:rsidRPr="00E0043F" w:rsidRDefault="00E0043F" w:rsidP="00E0043F">
            <w:pPr>
              <w:jc w:val="center"/>
              <w:rPr>
                <w:rFonts w:ascii="Arial" w:hAnsi="Arial" w:cs="Arial"/>
                <w:b/>
                <w:sz w:val="24"/>
                <w:szCs w:val="24"/>
              </w:rPr>
            </w:pPr>
            <w:r w:rsidRPr="00E0043F">
              <w:rPr>
                <w:rFonts w:ascii="Arial" w:hAnsi="Arial" w:cs="Arial"/>
                <w:b/>
                <w:sz w:val="24"/>
                <w:szCs w:val="24"/>
              </w:rPr>
              <w:t>Pond animal</w:t>
            </w:r>
          </w:p>
        </w:tc>
        <w:tc>
          <w:tcPr>
            <w:tcW w:w="3058" w:type="dxa"/>
          </w:tcPr>
          <w:p w14:paraId="795C8471" w14:textId="77777777" w:rsidR="00E0043F" w:rsidRPr="00E0043F" w:rsidRDefault="00E0043F" w:rsidP="00E0043F">
            <w:pPr>
              <w:jc w:val="center"/>
              <w:rPr>
                <w:rFonts w:ascii="Arial" w:hAnsi="Arial" w:cs="Arial"/>
                <w:b/>
                <w:sz w:val="24"/>
                <w:szCs w:val="24"/>
              </w:rPr>
            </w:pPr>
            <w:r w:rsidRPr="00E0043F">
              <w:rPr>
                <w:rFonts w:ascii="Arial" w:hAnsi="Arial" w:cs="Arial"/>
                <w:b/>
                <w:sz w:val="24"/>
                <w:szCs w:val="24"/>
              </w:rPr>
              <w:t>Tally</w:t>
            </w:r>
          </w:p>
        </w:tc>
        <w:tc>
          <w:tcPr>
            <w:tcW w:w="3058" w:type="dxa"/>
          </w:tcPr>
          <w:p w14:paraId="6D51E50D" w14:textId="77777777" w:rsidR="00E0043F" w:rsidRPr="00E0043F" w:rsidRDefault="00E0043F" w:rsidP="00E0043F">
            <w:pPr>
              <w:jc w:val="center"/>
              <w:rPr>
                <w:rFonts w:ascii="Arial" w:hAnsi="Arial" w:cs="Arial"/>
                <w:b/>
                <w:sz w:val="24"/>
                <w:szCs w:val="24"/>
              </w:rPr>
            </w:pPr>
            <w:r w:rsidRPr="00E0043F">
              <w:rPr>
                <w:rFonts w:ascii="Arial" w:hAnsi="Arial" w:cs="Arial"/>
                <w:b/>
                <w:sz w:val="24"/>
                <w:szCs w:val="24"/>
              </w:rPr>
              <w:t>Total</w:t>
            </w:r>
          </w:p>
        </w:tc>
      </w:tr>
      <w:tr w:rsidR="00E0043F" w:rsidRPr="00E0043F" w14:paraId="6AC87A38" w14:textId="77777777" w:rsidTr="00E0043F">
        <w:trPr>
          <w:trHeight w:val="610"/>
        </w:trPr>
        <w:tc>
          <w:tcPr>
            <w:tcW w:w="3058" w:type="dxa"/>
          </w:tcPr>
          <w:p w14:paraId="4ABD7150" w14:textId="77777777" w:rsidR="00E0043F" w:rsidRPr="00E0043F" w:rsidRDefault="00E0043F" w:rsidP="00586231">
            <w:pPr>
              <w:rPr>
                <w:rFonts w:ascii="Arial" w:hAnsi="Arial" w:cs="Arial"/>
                <w:b/>
                <w:sz w:val="24"/>
                <w:szCs w:val="24"/>
              </w:rPr>
            </w:pPr>
          </w:p>
        </w:tc>
        <w:tc>
          <w:tcPr>
            <w:tcW w:w="3058" w:type="dxa"/>
          </w:tcPr>
          <w:p w14:paraId="60B0F5BC" w14:textId="77777777" w:rsidR="00E0043F" w:rsidRPr="00E0043F" w:rsidRDefault="00E0043F" w:rsidP="00586231">
            <w:pPr>
              <w:rPr>
                <w:rFonts w:ascii="Arial" w:hAnsi="Arial" w:cs="Arial"/>
                <w:b/>
                <w:sz w:val="24"/>
                <w:szCs w:val="24"/>
              </w:rPr>
            </w:pPr>
          </w:p>
        </w:tc>
        <w:tc>
          <w:tcPr>
            <w:tcW w:w="3058" w:type="dxa"/>
          </w:tcPr>
          <w:p w14:paraId="7FD007CF" w14:textId="77777777" w:rsidR="00E0043F" w:rsidRPr="00E0043F" w:rsidRDefault="00E0043F" w:rsidP="00586231">
            <w:pPr>
              <w:rPr>
                <w:rFonts w:ascii="Arial" w:hAnsi="Arial" w:cs="Arial"/>
                <w:b/>
                <w:sz w:val="24"/>
                <w:szCs w:val="24"/>
              </w:rPr>
            </w:pPr>
          </w:p>
        </w:tc>
      </w:tr>
      <w:tr w:rsidR="00E0043F" w:rsidRPr="00E0043F" w14:paraId="302558CF" w14:textId="77777777" w:rsidTr="00E0043F">
        <w:trPr>
          <w:trHeight w:val="617"/>
        </w:trPr>
        <w:tc>
          <w:tcPr>
            <w:tcW w:w="3058" w:type="dxa"/>
          </w:tcPr>
          <w:p w14:paraId="2805B772" w14:textId="77777777" w:rsidR="00E0043F" w:rsidRPr="00E0043F" w:rsidRDefault="00E0043F" w:rsidP="00586231">
            <w:pPr>
              <w:rPr>
                <w:rFonts w:ascii="Arial" w:hAnsi="Arial" w:cs="Arial"/>
                <w:b/>
                <w:sz w:val="24"/>
                <w:szCs w:val="24"/>
              </w:rPr>
            </w:pPr>
          </w:p>
        </w:tc>
        <w:tc>
          <w:tcPr>
            <w:tcW w:w="3058" w:type="dxa"/>
          </w:tcPr>
          <w:p w14:paraId="7E5B690D" w14:textId="77777777" w:rsidR="00E0043F" w:rsidRPr="00E0043F" w:rsidRDefault="00E0043F" w:rsidP="00586231">
            <w:pPr>
              <w:rPr>
                <w:rFonts w:ascii="Arial" w:hAnsi="Arial" w:cs="Arial"/>
                <w:b/>
                <w:sz w:val="24"/>
                <w:szCs w:val="24"/>
              </w:rPr>
            </w:pPr>
          </w:p>
        </w:tc>
        <w:tc>
          <w:tcPr>
            <w:tcW w:w="3058" w:type="dxa"/>
          </w:tcPr>
          <w:p w14:paraId="13DA135B" w14:textId="77777777" w:rsidR="00E0043F" w:rsidRPr="00E0043F" w:rsidRDefault="00E0043F" w:rsidP="00586231">
            <w:pPr>
              <w:rPr>
                <w:rFonts w:ascii="Arial" w:hAnsi="Arial" w:cs="Arial"/>
                <w:b/>
                <w:sz w:val="24"/>
                <w:szCs w:val="24"/>
              </w:rPr>
            </w:pPr>
          </w:p>
        </w:tc>
      </w:tr>
      <w:tr w:rsidR="00E0043F" w:rsidRPr="00E0043F" w14:paraId="24CFE4DD" w14:textId="77777777" w:rsidTr="00E0043F">
        <w:trPr>
          <w:trHeight w:val="750"/>
        </w:trPr>
        <w:tc>
          <w:tcPr>
            <w:tcW w:w="3058" w:type="dxa"/>
          </w:tcPr>
          <w:p w14:paraId="23CCD35E" w14:textId="77777777" w:rsidR="00E0043F" w:rsidRPr="00E0043F" w:rsidRDefault="00E0043F" w:rsidP="00586231">
            <w:pPr>
              <w:rPr>
                <w:rFonts w:ascii="Arial" w:hAnsi="Arial" w:cs="Arial"/>
                <w:b/>
                <w:sz w:val="24"/>
                <w:szCs w:val="24"/>
              </w:rPr>
            </w:pPr>
          </w:p>
        </w:tc>
        <w:tc>
          <w:tcPr>
            <w:tcW w:w="3058" w:type="dxa"/>
          </w:tcPr>
          <w:p w14:paraId="03D592A5" w14:textId="77777777" w:rsidR="00E0043F" w:rsidRPr="00E0043F" w:rsidRDefault="00E0043F" w:rsidP="00586231">
            <w:pPr>
              <w:rPr>
                <w:rFonts w:ascii="Arial" w:hAnsi="Arial" w:cs="Arial"/>
                <w:b/>
                <w:sz w:val="24"/>
                <w:szCs w:val="24"/>
              </w:rPr>
            </w:pPr>
          </w:p>
        </w:tc>
        <w:tc>
          <w:tcPr>
            <w:tcW w:w="3058" w:type="dxa"/>
          </w:tcPr>
          <w:p w14:paraId="33678116" w14:textId="77777777" w:rsidR="00E0043F" w:rsidRPr="00E0043F" w:rsidRDefault="00E0043F" w:rsidP="00586231">
            <w:pPr>
              <w:rPr>
                <w:rFonts w:ascii="Arial" w:hAnsi="Arial" w:cs="Arial"/>
                <w:b/>
                <w:sz w:val="24"/>
                <w:szCs w:val="24"/>
              </w:rPr>
            </w:pPr>
          </w:p>
        </w:tc>
      </w:tr>
      <w:tr w:rsidR="00E0043F" w:rsidRPr="00E0043F" w14:paraId="4119CDFF" w14:textId="77777777" w:rsidTr="00E0043F">
        <w:trPr>
          <w:trHeight w:val="857"/>
        </w:trPr>
        <w:tc>
          <w:tcPr>
            <w:tcW w:w="3058" w:type="dxa"/>
          </w:tcPr>
          <w:p w14:paraId="568BAAC8" w14:textId="77777777" w:rsidR="00E0043F" w:rsidRPr="00E0043F" w:rsidRDefault="00E0043F" w:rsidP="00586231">
            <w:pPr>
              <w:rPr>
                <w:rFonts w:ascii="Arial" w:hAnsi="Arial" w:cs="Arial"/>
                <w:b/>
                <w:sz w:val="24"/>
                <w:szCs w:val="24"/>
              </w:rPr>
            </w:pPr>
          </w:p>
        </w:tc>
        <w:tc>
          <w:tcPr>
            <w:tcW w:w="3058" w:type="dxa"/>
          </w:tcPr>
          <w:p w14:paraId="472392D9" w14:textId="77777777" w:rsidR="00E0043F" w:rsidRPr="00E0043F" w:rsidRDefault="00E0043F" w:rsidP="00586231">
            <w:pPr>
              <w:rPr>
                <w:rFonts w:ascii="Arial" w:hAnsi="Arial" w:cs="Arial"/>
                <w:b/>
                <w:sz w:val="24"/>
                <w:szCs w:val="24"/>
              </w:rPr>
            </w:pPr>
          </w:p>
        </w:tc>
        <w:tc>
          <w:tcPr>
            <w:tcW w:w="3058" w:type="dxa"/>
          </w:tcPr>
          <w:p w14:paraId="3AC560A8" w14:textId="77777777" w:rsidR="00E0043F" w:rsidRPr="00E0043F" w:rsidRDefault="00E0043F" w:rsidP="00586231">
            <w:pPr>
              <w:rPr>
                <w:rFonts w:ascii="Arial" w:hAnsi="Arial" w:cs="Arial"/>
                <w:b/>
                <w:sz w:val="24"/>
                <w:szCs w:val="24"/>
              </w:rPr>
            </w:pPr>
          </w:p>
        </w:tc>
      </w:tr>
      <w:tr w:rsidR="00E0043F" w:rsidRPr="00E0043F" w14:paraId="4D263540" w14:textId="77777777" w:rsidTr="00E0043F">
        <w:trPr>
          <w:trHeight w:val="809"/>
        </w:trPr>
        <w:tc>
          <w:tcPr>
            <w:tcW w:w="3058" w:type="dxa"/>
          </w:tcPr>
          <w:p w14:paraId="1600759F" w14:textId="77777777" w:rsidR="00E0043F" w:rsidRPr="00E0043F" w:rsidRDefault="00E0043F" w:rsidP="00586231">
            <w:pPr>
              <w:rPr>
                <w:rFonts w:ascii="Arial" w:hAnsi="Arial" w:cs="Arial"/>
                <w:b/>
                <w:sz w:val="24"/>
                <w:szCs w:val="24"/>
              </w:rPr>
            </w:pPr>
          </w:p>
        </w:tc>
        <w:tc>
          <w:tcPr>
            <w:tcW w:w="3058" w:type="dxa"/>
          </w:tcPr>
          <w:p w14:paraId="2AAD2144" w14:textId="77777777" w:rsidR="00E0043F" w:rsidRPr="00E0043F" w:rsidRDefault="00E0043F" w:rsidP="00586231">
            <w:pPr>
              <w:rPr>
                <w:rFonts w:ascii="Arial" w:hAnsi="Arial" w:cs="Arial"/>
                <w:b/>
                <w:sz w:val="24"/>
                <w:szCs w:val="24"/>
              </w:rPr>
            </w:pPr>
          </w:p>
        </w:tc>
        <w:tc>
          <w:tcPr>
            <w:tcW w:w="3058" w:type="dxa"/>
          </w:tcPr>
          <w:p w14:paraId="4EE1F2A3" w14:textId="77777777" w:rsidR="00E0043F" w:rsidRPr="00E0043F" w:rsidRDefault="00E0043F" w:rsidP="00586231">
            <w:pPr>
              <w:rPr>
                <w:rFonts w:ascii="Arial" w:hAnsi="Arial" w:cs="Arial"/>
                <w:b/>
                <w:sz w:val="24"/>
                <w:szCs w:val="24"/>
              </w:rPr>
            </w:pPr>
          </w:p>
        </w:tc>
      </w:tr>
      <w:tr w:rsidR="00E0043F" w:rsidRPr="00E0043F" w14:paraId="662E19CA" w14:textId="77777777" w:rsidTr="00E0043F">
        <w:trPr>
          <w:trHeight w:val="857"/>
        </w:trPr>
        <w:tc>
          <w:tcPr>
            <w:tcW w:w="3058" w:type="dxa"/>
          </w:tcPr>
          <w:p w14:paraId="4DD5B084" w14:textId="77777777" w:rsidR="00E0043F" w:rsidRPr="00E0043F" w:rsidRDefault="00E0043F" w:rsidP="00586231">
            <w:pPr>
              <w:rPr>
                <w:rFonts w:ascii="Arial" w:hAnsi="Arial" w:cs="Arial"/>
                <w:b/>
                <w:sz w:val="24"/>
                <w:szCs w:val="24"/>
              </w:rPr>
            </w:pPr>
          </w:p>
        </w:tc>
        <w:tc>
          <w:tcPr>
            <w:tcW w:w="3058" w:type="dxa"/>
          </w:tcPr>
          <w:p w14:paraId="19E190BF" w14:textId="77777777" w:rsidR="00E0043F" w:rsidRPr="00E0043F" w:rsidRDefault="00E0043F" w:rsidP="00586231">
            <w:pPr>
              <w:rPr>
                <w:rFonts w:ascii="Arial" w:hAnsi="Arial" w:cs="Arial"/>
                <w:b/>
                <w:sz w:val="24"/>
                <w:szCs w:val="24"/>
              </w:rPr>
            </w:pPr>
          </w:p>
        </w:tc>
        <w:tc>
          <w:tcPr>
            <w:tcW w:w="3058" w:type="dxa"/>
          </w:tcPr>
          <w:p w14:paraId="7D7AAC3A" w14:textId="77777777" w:rsidR="00E0043F" w:rsidRPr="00E0043F" w:rsidRDefault="00E0043F" w:rsidP="00586231">
            <w:pPr>
              <w:rPr>
                <w:rFonts w:ascii="Arial" w:hAnsi="Arial" w:cs="Arial"/>
                <w:b/>
                <w:sz w:val="24"/>
                <w:szCs w:val="24"/>
              </w:rPr>
            </w:pPr>
          </w:p>
        </w:tc>
      </w:tr>
      <w:tr w:rsidR="00E0043F" w:rsidRPr="00E0043F" w14:paraId="43F0031C" w14:textId="77777777" w:rsidTr="00E0043F">
        <w:trPr>
          <w:trHeight w:val="809"/>
        </w:trPr>
        <w:tc>
          <w:tcPr>
            <w:tcW w:w="3058" w:type="dxa"/>
          </w:tcPr>
          <w:p w14:paraId="11A049CE" w14:textId="77777777" w:rsidR="00E0043F" w:rsidRPr="00E0043F" w:rsidRDefault="00E0043F" w:rsidP="00586231">
            <w:pPr>
              <w:rPr>
                <w:rFonts w:ascii="Arial" w:hAnsi="Arial" w:cs="Arial"/>
                <w:b/>
                <w:sz w:val="24"/>
                <w:szCs w:val="24"/>
              </w:rPr>
            </w:pPr>
          </w:p>
        </w:tc>
        <w:tc>
          <w:tcPr>
            <w:tcW w:w="3058" w:type="dxa"/>
          </w:tcPr>
          <w:p w14:paraId="4D3C1B22" w14:textId="77777777" w:rsidR="00E0043F" w:rsidRPr="00E0043F" w:rsidRDefault="00E0043F" w:rsidP="00586231">
            <w:pPr>
              <w:rPr>
                <w:rFonts w:ascii="Arial" w:hAnsi="Arial" w:cs="Arial"/>
                <w:b/>
                <w:sz w:val="24"/>
                <w:szCs w:val="24"/>
              </w:rPr>
            </w:pPr>
          </w:p>
        </w:tc>
        <w:tc>
          <w:tcPr>
            <w:tcW w:w="3058" w:type="dxa"/>
          </w:tcPr>
          <w:p w14:paraId="15E9C324" w14:textId="77777777" w:rsidR="00E0043F" w:rsidRPr="00E0043F" w:rsidRDefault="00E0043F" w:rsidP="00586231">
            <w:pPr>
              <w:rPr>
                <w:rFonts w:ascii="Arial" w:hAnsi="Arial" w:cs="Arial"/>
                <w:b/>
                <w:sz w:val="24"/>
                <w:szCs w:val="24"/>
              </w:rPr>
            </w:pPr>
          </w:p>
        </w:tc>
      </w:tr>
      <w:tr w:rsidR="00E0043F" w:rsidRPr="00E0043F" w14:paraId="6B5496EF" w14:textId="77777777" w:rsidTr="00E0043F">
        <w:trPr>
          <w:trHeight w:val="809"/>
        </w:trPr>
        <w:tc>
          <w:tcPr>
            <w:tcW w:w="3058" w:type="dxa"/>
          </w:tcPr>
          <w:p w14:paraId="69B42A80" w14:textId="77777777" w:rsidR="00E0043F" w:rsidRPr="00E0043F" w:rsidRDefault="00E0043F" w:rsidP="00586231">
            <w:pPr>
              <w:rPr>
                <w:rFonts w:ascii="Arial" w:hAnsi="Arial" w:cs="Arial"/>
                <w:b/>
                <w:sz w:val="24"/>
                <w:szCs w:val="24"/>
              </w:rPr>
            </w:pPr>
          </w:p>
        </w:tc>
        <w:tc>
          <w:tcPr>
            <w:tcW w:w="3058" w:type="dxa"/>
          </w:tcPr>
          <w:p w14:paraId="3FCF6ED4" w14:textId="77777777" w:rsidR="00E0043F" w:rsidRPr="00E0043F" w:rsidRDefault="00E0043F" w:rsidP="00586231">
            <w:pPr>
              <w:rPr>
                <w:rFonts w:ascii="Arial" w:hAnsi="Arial" w:cs="Arial"/>
                <w:b/>
                <w:sz w:val="24"/>
                <w:szCs w:val="24"/>
              </w:rPr>
            </w:pPr>
          </w:p>
        </w:tc>
        <w:tc>
          <w:tcPr>
            <w:tcW w:w="3058" w:type="dxa"/>
          </w:tcPr>
          <w:p w14:paraId="13DB9E4C" w14:textId="77777777" w:rsidR="00E0043F" w:rsidRPr="00E0043F" w:rsidRDefault="00E0043F" w:rsidP="00586231">
            <w:pPr>
              <w:rPr>
                <w:rFonts w:ascii="Arial" w:hAnsi="Arial" w:cs="Arial"/>
                <w:b/>
                <w:sz w:val="24"/>
                <w:szCs w:val="24"/>
              </w:rPr>
            </w:pPr>
          </w:p>
        </w:tc>
      </w:tr>
      <w:tr w:rsidR="00E0043F" w:rsidRPr="00E0043F" w14:paraId="596AEFDA" w14:textId="77777777" w:rsidTr="00E0043F">
        <w:trPr>
          <w:trHeight w:val="809"/>
        </w:trPr>
        <w:tc>
          <w:tcPr>
            <w:tcW w:w="3058" w:type="dxa"/>
          </w:tcPr>
          <w:p w14:paraId="272F3A0C" w14:textId="77777777" w:rsidR="00E0043F" w:rsidRPr="00E0043F" w:rsidRDefault="00E0043F" w:rsidP="00586231">
            <w:pPr>
              <w:rPr>
                <w:rFonts w:ascii="Arial" w:hAnsi="Arial" w:cs="Arial"/>
                <w:b/>
                <w:sz w:val="24"/>
                <w:szCs w:val="24"/>
              </w:rPr>
            </w:pPr>
          </w:p>
        </w:tc>
        <w:tc>
          <w:tcPr>
            <w:tcW w:w="3058" w:type="dxa"/>
          </w:tcPr>
          <w:p w14:paraId="59D2B580" w14:textId="77777777" w:rsidR="00E0043F" w:rsidRPr="00E0043F" w:rsidRDefault="00E0043F" w:rsidP="00586231">
            <w:pPr>
              <w:rPr>
                <w:rFonts w:ascii="Arial" w:hAnsi="Arial" w:cs="Arial"/>
                <w:b/>
                <w:sz w:val="24"/>
                <w:szCs w:val="24"/>
              </w:rPr>
            </w:pPr>
          </w:p>
        </w:tc>
        <w:tc>
          <w:tcPr>
            <w:tcW w:w="3058" w:type="dxa"/>
          </w:tcPr>
          <w:p w14:paraId="0389D2DC" w14:textId="77777777" w:rsidR="00E0043F" w:rsidRPr="00E0043F" w:rsidRDefault="00E0043F" w:rsidP="00586231">
            <w:pPr>
              <w:rPr>
                <w:rFonts w:ascii="Arial" w:hAnsi="Arial" w:cs="Arial"/>
                <w:b/>
                <w:sz w:val="24"/>
                <w:szCs w:val="24"/>
              </w:rPr>
            </w:pPr>
          </w:p>
        </w:tc>
      </w:tr>
      <w:tr w:rsidR="00E0043F" w:rsidRPr="00E0043F" w14:paraId="2EA74F8A" w14:textId="77777777" w:rsidTr="00E0043F">
        <w:trPr>
          <w:trHeight w:val="809"/>
        </w:trPr>
        <w:tc>
          <w:tcPr>
            <w:tcW w:w="3058" w:type="dxa"/>
          </w:tcPr>
          <w:p w14:paraId="7680654B" w14:textId="77777777" w:rsidR="00E0043F" w:rsidRPr="00E0043F" w:rsidRDefault="00E0043F" w:rsidP="00586231">
            <w:pPr>
              <w:rPr>
                <w:rFonts w:ascii="Arial" w:hAnsi="Arial" w:cs="Arial"/>
                <w:b/>
                <w:sz w:val="24"/>
                <w:szCs w:val="24"/>
              </w:rPr>
            </w:pPr>
          </w:p>
        </w:tc>
        <w:tc>
          <w:tcPr>
            <w:tcW w:w="3058" w:type="dxa"/>
          </w:tcPr>
          <w:p w14:paraId="36BAEC0D" w14:textId="77777777" w:rsidR="00E0043F" w:rsidRPr="00E0043F" w:rsidRDefault="00E0043F" w:rsidP="00586231">
            <w:pPr>
              <w:rPr>
                <w:rFonts w:ascii="Arial" w:hAnsi="Arial" w:cs="Arial"/>
                <w:b/>
                <w:sz w:val="24"/>
                <w:szCs w:val="24"/>
              </w:rPr>
            </w:pPr>
          </w:p>
        </w:tc>
        <w:tc>
          <w:tcPr>
            <w:tcW w:w="3058" w:type="dxa"/>
          </w:tcPr>
          <w:p w14:paraId="3BFE87AA" w14:textId="77777777" w:rsidR="00E0043F" w:rsidRPr="00E0043F" w:rsidRDefault="00E0043F" w:rsidP="00586231">
            <w:pPr>
              <w:rPr>
                <w:rFonts w:ascii="Arial" w:hAnsi="Arial" w:cs="Arial"/>
                <w:b/>
                <w:sz w:val="24"/>
                <w:szCs w:val="24"/>
              </w:rPr>
            </w:pPr>
          </w:p>
        </w:tc>
      </w:tr>
      <w:tr w:rsidR="00E0043F" w:rsidRPr="00E0043F" w14:paraId="515EFF70" w14:textId="77777777" w:rsidTr="00E0043F">
        <w:trPr>
          <w:trHeight w:val="809"/>
        </w:trPr>
        <w:tc>
          <w:tcPr>
            <w:tcW w:w="3058" w:type="dxa"/>
          </w:tcPr>
          <w:p w14:paraId="63A31F3F" w14:textId="77777777" w:rsidR="00E0043F" w:rsidRPr="00E0043F" w:rsidRDefault="00E0043F" w:rsidP="00586231">
            <w:pPr>
              <w:rPr>
                <w:rFonts w:ascii="Arial" w:hAnsi="Arial" w:cs="Arial"/>
                <w:b/>
                <w:sz w:val="24"/>
                <w:szCs w:val="24"/>
              </w:rPr>
            </w:pPr>
          </w:p>
        </w:tc>
        <w:tc>
          <w:tcPr>
            <w:tcW w:w="3058" w:type="dxa"/>
          </w:tcPr>
          <w:p w14:paraId="03F2A3FC" w14:textId="77777777" w:rsidR="00E0043F" w:rsidRPr="00E0043F" w:rsidRDefault="00E0043F" w:rsidP="00586231">
            <w:pPr>
              <w:rPr>
                <w:rFonts w:ascii="Arial" w:hAnsi="Arial" w:cs="Arial"/>
                <w:b/>
                <w:sz w:val="24"/>
                <w:szCs w:val="24"/>
              </w:rPr>
            </w:pPr>
          </w:p>
        </w:tc>
        <w:tc>
          <w:tcPr>
            <w:tcW w:w="3058" w:type="dxa"/>
          </w:tcPr>
          <w:p w14:paraId="0E89A3D6" w14:textId="77777777" w:rsidR="00E0043F" w:rsidRPr="00E0043F" w:rsidRDefault="00E0043F" w:rsidP="00586231">
            <w:pPr>
              <w:rPr>
                <w:rFonts w:ascii="Arial" w:hAnsi="Arial" w:cs="Arial"/>
                <w:b/>
                <w:sz w:val="24"/>
                <w:szCs w:val="24"/>
              </w:rPr>
            </w:pPr>
          </w:p>
        </w:tc>
      </w:tr>
      <w:tr w:rsidR="00E0043F" w:rsidRPr="00E0043F" w14:paraId="465EED49" w14:textId="77777777" w:rsidTr="00E0043F">
        <w:trPr>
          <w:trHeight w:val="809"/>
        </w:trPr>
        <w:tc>
          <w:tcPr>
            <w:tcW w:w="3058" w:type="dxa"/>
          </w:tcPr>
          <w:p w14:paraId="447A5C74" w14:textId="77777777" w:rsidR="00E0043F" w:rsidRPr="00E0043F" w:rsidRDefault="00E0043F" w:rsidP="00586231">
            <w:pPr>
              <w:rPr>
                <w:rFonts w:ascii="Arial" w:hAnsi="Arial" w:cs="Arial"/>
                <w:b/>
                <w:sz w:val="24"/>
                <w:szCs w:val="24"/>
              </w:rPr>
            </w:pPr>
          </w:p>
        </w:tc>
        <w:tc>
          <w:tcPr>
            <w:tcW w:w="3058" w:type="dxa"/>
          </w:tcPr>
          <w:p w14:paraId="2539B625" w14:textId="77777777" w:rsidR="00E0043F" w:rsidRPr="00E0043F" w:rsidRDefault="00E0043F" w:rsidP="00586231">
            <w:pPr>
              <w:rPr>
                <w:rFonts w:ascii="Arial" w:hAnsi="Arial" w:cs="Arial"/>
                <w:b/>
                <w:sz w:val="24"/>
                <w:szCs w:val="24"/>
              </w:rPr>
            </w:pPr>
          </w:p>
        </w:tc>
        <w:tc>
          <w:tcPr>
            <w:tcW w:w="3058" w:type="dxa"/>
          </w:tcPr>
          <w:p w14:paraId="320D616A" w14:textId="77777777" w:rsidR="00E0043F" w:rsidRPr="00E0043F" w:rsidRDefault="00E0043F" w:rsidP="00586231">
            <w:pPr>
              <w:rPr>
                <w:rFonts w:ascii="Arial" w:hAnsi="Arial" w:cs="Arial"/>
                <w:b/>
                <w:sz w:val="24"/>
                <w:szCs w:val="24"/>
              </w:rPr>
            </w:pPr>
          </w:p>
        </w:tc>
      </w:tr>
      <w:tr w:rsidR="00E0043F" w:rsidRPr="00E0043F" w14:paraId="4EA93CF3" w14:textId="77777777" w:rsidTr="00E0043F">
        <w:trPr>
          <w:trHeight w:val="809"/>
        </w:trPr>
        <w:tc>
          <w:tcPr>
            <w:tcW w:w="3058" w:type="dxa"/>
          </w:tcPr>
          <w:p w14:paraId="42C1D1D3" w14:textId="77777777" w:rsidR="00E0043F" w:rsidRPr="00E0043F" w:rsidRDefault="00E0043F" w:rsidP="00586231">
            <w:pPr>
              <w:rPr>
                <w:rFonts w:ascii="Arial" w:hAnsi="Arial" w:cs="Arial"/>
                <w:b/>
                <w:sz w:val="24"/>
                <w:szCs w:val="24"/>
              </w:rPr>
            </w:pPr>
          </w:p>
        </w:tc>
        <w:tc>
          <w:tcPr>
            <w:tcW w:w="3058" w:type="dxa"/>
          </w:tcPr>
          <w:p w14:paraId="209B705C" w14:textId="77777777" w:rsidR="00E0043F" w:rsidRPr="00E0043F" w:rsidRDefault="00E0043F" w:rsidP="00586231">
            <w:pPr>
              <w:rPr>
                <w:rFonts w:ascii="Arial" w:hAnsi="Arial" w:cs="Arial"/>
                <w:b/>
                <w:sz w:val="24"/>
                <w:szCs w:val="24"/>
              </w:rPr>
            </w:pPr>
          </w:p>
        </w:tc>
        <w:tc>
          <w:tcPr>
            <w:tcW w:w="3058" w:type="dxa"/>
          </w:tcPr>
          <w:p w14:paraId="063231B2" w14:textId="77777777" w:rsidR="00E0043F" w:rsidRPr="00E0043F" w:rsidRDefault="00E0043F" w:rsidP="00586231">
            <w:pPr>
              <w:rPr>
                <w:rFonts w:ascii="Arial" w:hAnsi="Arial" w:cs="Arial"/>
                <w:b/>
                <w:sz w:val="24"/>
                <w:szCs w:val="24"/>
              </w:rPr>
            </w:pPr>
          </w:p>
        </w:tc>
      </w:tr>
    </w:tbl>
    <w:p w14:paraId="242798D1" w14:textId="77777777" w:rsidR="00DC591F" w:rsidRDefault="00DC591F" w:rsidP="00586231">
      <w:pPr>
        <w:rPr>
          <w:rFonts w:ascii="Arial" w:hAnsi="Arial" w:cs="Arial"/>
          <w:b/>
          <w:sz w:val="24"/>
          <w:szCs w:val="24"/>
        </w:rPr>
      </w:pPr>
    </w:p>
    <w:p w14:paraId="09C482FB" w14:textId="77777777" w:rsidR="00DC591F" w:rsidRDefault="00DC591F" w:rsidP="00586231">
      <w:pPr>
        <w:rPr>
          <w:rFonts w:ascii="Arial" w:hAnsi="Arial" w:cs="Arial"/>
          <w:b/>
          <w:sz w:val="24"/>
          <w:szCs w:val="24"/>
        </w:rPr>
      </w:pPr>
    </w:p>
    <w:p w14:paraId="76AD27F2" w14:textId="1E1E4186" w:rsidR="00ED0D99" w:rsidRPr="0045722E" w:rsidRDefault="00E0043F" w:rsidP="00586231">
      <w:pPr>
        <w:rPr>
          <w:rFonts w:ascii="Arial" w:hAnsi="Arial" w:cs="Arial"/>
          <w:b/>
          <w:sz w:val="24"/>
          <w:szCs w:val="24"/>
        </w:rPr>
      </w:pPr>
      <w:r w:rsidRPr="0045722E">
        <w:rPr>
          <w:rFonts w:ascii="Arial" w:hAnsi="Arial" w:cs="Arial"/>
          <w:b/>
          <w:sz w:val="24"/>
          <w:szCs w:val="24"/>
        </w:rPr>
        <w:lastRenderedPageBreak/>
        <w:t>References</w:t>
      </w:r>
    </w:p>
    <w:p w14:paraId="6BE25497" w14:textId="77777777" w:rsidR="00ED0D99" w:rsidRPr="0045722E" w:rsidRDefault="00ED0D99" w:rsidP="00586231">
      <w:pPr>
        <w:rPr>
          <w:rFonts w:ascii="Arial" w:hAnsi="Arial" w:cs="Arial"/>
          <w:sz w:val="24"/>
          <w:szCs w:val="24"/>
        </w:rPr>
      </w:pPr>
    </w:p>
    <w:p w14:paraId="64D4116D" w14:textId="77777777" w:rsidR="00D7129E" w:rsidRDefault="00E0043F" w:rsidP="00586231">
      <w:pPr>
        <w:rPr>
          <w:rFonts w:ascii="Arial" w:hAnsi="Arial" w:cs="Arial"/>
          <w:sz w:val="24"/>
          <w:szCs w:val="24"/>
        </w:rPr>
      </w:pPr>
      <w:proofErr w:type="spellStart"/>
      <w:r w:rsidRPr="0045722E">
        <w:rPr>
          <w:rFonts w:ascii="Arial" w:hAnsi="Arial" w:cs="Arial"/>
          <w:sz w:val="24"/>
          <w:szCs w:val="24"/>
        </w:rPr>
        <w:t>Chumchal</w:t>
      </w:r>
      <w:proofErr w:type="spellEnd"/>
      <w:r w:rsidRPr="0045722E">
        <w:rPr>
          <w:rFonts w:ascii="Arial" w:hAnsi="Arial" w:cs="Arial"/>
          <w:sz w:val="24"/>
          <w:szCs w:val="24"/>
        </w:rPr>
        <w:t xml:space="preserve">, M, and </w:t>
      </w:r>
      <w:proofErr w:type="spellStart"/>
      <w:r w:rsidRPr="0045722E">
        <w:rPr>
          <w:rFonts w:ascii="Arial" w:hAnsi="Arial" w:cs="Arial"/>
          <w:sz w:val="24"/>
          <w:szCs w:val="24"/>
        </w:rPr>
        <w:t>Drenner</w:t>
      </w:r>
      <w:proofErr w:type="spellEnd"/>
      <w:r w:rsidRPr="0045722E">
        <w:rPr>
          <w:rFonts w:ascii="Arial" w:hAnsi="Arial" w:cs="Arial"/>
          <w:sz w:val="24"/>
          <w:szCs w:val="24"/>
        </w:rPr>
        <w:t>, R, (no date) The Aquatic Ecology Research Lab at TCU, Life Cycl</w:t>
      </w:r>
      <w:r w:rsidR="0045722E">
        <w:rPr>
          <w:rFonts w:ascii="Arial" w:hAnsi="Arial" w:cs="Arial"/>
          <w:sz w:val="24"/>
          <w:szCs w:val="24"/>
        </w:rPr>
        <w:t xml:space="preserve">e of a dragonfly [online image] </w:t>
      </w:r>
      <w:r w:rsidRPr="0045722E">
        <w:rPr>
          <w:rFonts w:ascii="Arial" w:hAnsi="Arial" w:cs="Arial"/>
          <w:sz w:val="24"/>
          <w:szCs w:val="24"/>
        </w:rPr>
        <w:t xml:space="preserve">Available at: </w:t>
      </w:r>
      <w:hyperlink r:id="rId17" w:history="1">
        <w:r w:rsidRPr="0045722E">
          <w:rPr>
            <w:rStyle w:val="Hyperlink"/>
            <w:rFonts w:ascii="Arial" w:hAnsi="Arial" w:cs="Arial"/>
            <w:color w:val="auto"/>
            <w:sz w:val="24"/>
            <w:szCs w:val="24"/>
            <w:u w:val="none"/>
          </w:rPr>
          <w:t>https://themercurysite.com/bird-health/bugs-spiders-and-songbirds/</w:t>
        </w:r>
      </w:hyperlink>
      <w:r w:rsidRPr="0045722E">
        <w:rPr>
          <w:rFonts w:ascii="Arial" w:hAnsi="Arial" w:cs="Arial"/>
          <w:sz w:val="24"/>
          <w:szCs w:val="24"/>
        </w:rPr>
        <w:t xml:space="preserve"> </w:t>
      </w:r>
    </w:p>
    <w:p w14:paraId="36AD6415" w14:textId="77777777" w:rsidR="009631E2" w:rsidRPr="0045722E" w:rsidRDefault="009631E2" w:rsidP="00586231">
      <w:pPr>
        <w:rPr>
          <w:rFonts w:ascii="Arial" w:hAnsi="Arial" w:cs="Arial"/>
          <w:sz w:val="24"/>
          <w:szCs w:val="24"/>
        </w:rPr>
      </w:pPr>
      <w:r>
        <w:rPr>
          <w:rFonts w:ascii="Arial" w:hAnsi="Arial" w:cs="Arial"/>
          <w:sz w:val="24"/>
          <w:szCs w:val="24"/>
        </w:rPr>
        <w:t>Hall, Paddy, Common Frog Photograph X drive</w:t>
      </w:r>
    </w:p>
    <w:p w14:paraId="34E5392B" w14:textId="77777777" w:rsidR="00D7129E" w:rsidRPr="0045722E" w:rsidRDefault="00D7129E" w:rsidP="00586231">
      <w:pPr>
        <w:rPr>
          <w:rFonts w:ascii="Arial" w:hAnsi="Arial" w:cs="Arial"/>
          <w:sz w:val="24"/>
          <w:szCs w:val="24"/>
        </w:rPr>
      </w:pPr>
      <w:r w:rsidRPr="0045722E">
        <w:rPr>
          <w:rFonts w:ascii="Arial" w:hAnsi="Arial" w:cs="Arial"/>
          <w:sz w:val="24"/>
          <w:szCs w:val="24"/>
        </w:rPr>
        <w:t xml:space="preserve">Immediate media company (2018) </w:t>
      </w:r>
      <w:r w:rsidR="0045722E">
        <w:rPr>
          <w:rFonts w:ascii="Arial" w:hAnsi="Arial" w:cs="Arial"/>
          <w:sz w:val="24"/>
          <w:szCs w:val="24"/>
        </w:rPr>
        <w:t xml:space="preserve">Spawn picture [online Image] Available at: </w:t>
      </w:r>
      <w:hyperlink r:id="rId18" w:history="1">
        <w:r w:rsidRPr="0045722E">
          <w:rPr>
            <w:rStyle w:val="Hyperlink"/>
            <w:rFonts w:ascii="Arial" w:hAnsi="Arial" w:cs="Arial"/>
            <w:color w:val="auto"/>
            <w:sz w:val="24"/>
            <w:szCs w:val="24"/>
            <w:u w:val="none"/>
          </w:rPr>
          <w:t>http://www.countryfile.com/blog-post/top-facts-about-frog-spawn</w:t>
        </w:r>
      </w:hyperlink>
    </w:p>
    <w:p w14:paraId="58CF01A8" w14:textId="77777777" w:rsidR="00D7129E" w:rsidRPr="0045722E" w:rsidRDefault="00D7129E" w:rsidP="00586231">
      <w:pPr>
        <w:rPr>
          <w:rFonts w:ascii="Arial" w:hAnsi="Arial" w:cs="Arial"/>
          <w:sz w:val="24"/>
          <w:szCs w:val="24"/>
        </w:rPr>
      </w:pPr>
      <w:r w:rsidRPr="0045722E">
        <w:rPr>
          <w:rFonts w:ascii="Arial" w:hAnsi="Arial" w:cs="Arial"/>
          <w:sz w:val="24"/>
          <w:szCs w:val="24"/>
        </w:rPr>
        <w:t xml:space="preserve">123RF Limited </w:t>
      </w:r>
      <w:r w:rsidR="0045722E">
        <w:rPr>
          <w:rFonts w:ascii="Arial" w:hAnsi="Arial" w:cs="Arial"/>
          <w:sz w:val="24"/>
          <w:szCs w:val="24"/>
        </w:rPr>
        <w:t>(</w:t>
      </w:r>
      <w:r w:rsidRPr="0045722E">
        <w:rPr>
          <w:rFonts w:ascii="Arial" w:hAnsi="Arial" w:cs="Arial"/>
          <w:sz w:val="24"/>
          <w:szCs w:val="24"/>
        </w:rPr>
        <w:t>2005-2018</w:t>
      </w:r>
      <w:r w:rsidR="0045722E">
        <w:rPr>
          <w:rFonts w:ascii="Arial" w:hAnsi="Arial" w:cs="Arial"/>
          <w:sz w:val="24"/>
          <w:szCs w:val="24"/>
        </w:rPr>
        <w:t>)</w:t>
      </w:r>
      <w:r w:rsidR="0045722E" w:rsidRPr="0045722E">
        <w:t xml:space="preserve"> </w:t>
      </w:r>
      <w:r w:rsidR="0045722E">
        <w:rPr>
          <w:rFonts w:ascii="Arial" w:hAnsi="Arial" w:cs="Arial"/>
          <w:sz w:val="24"/>
          <w:szCs w:val="24"/>
        </w:rPr>
        <w:t xml:space="preserve">Cartoon tadpole pictures [online Image] Available at: </w:t>
      </w:r>
      <w:hyperlink r:id="rId19" w:history="1">
        <w:r w:rsidR="00265A18" w:rsidRPr="0045722E">
          <w:rPr>
            <w:rStyle w:val="Hyperlink"/>
            <w:rFonts w:ascii="Arial" w:hAnsi="Arial" w:cs="Arial"/>
            <w:color w:val="auto"/>
            <w:sz w:val="24"/>
            <w:szCs w:val="24"/>
            <w:u w:val="none"/>
          </w:rPr>
          <w:t>https://www.123rf.com/photo_64560820_stock-vector-the-life-cycle-of-a-frog.html</w:t>
        </w:r>
      </w:hyperlink>
    </w:p>
    <w:p w14:paraId="187F7E79" w14:textId="77777777" w:rsidR="00265A18" w:rsidRPr="0045722E" w:rsidRDefault="00265A18" w:rsidP="00586231">
      <w:pPr>
        <w:rPr>
          <w:rFonts w:ascii="Arial" w:hAnsi="Arial" w:cs="Arial"/>
          <w:sz w:val="24"/>
          <w:szCs w:val="24"/>
        </w:rPr>
      </w:pPr>
      <w:r w:rsidRPr="0045722E">
        <w:rPr>
          <w:rFonts w:ascii="Arial" w:hAnsi="Arial" w:cs="Arial"/>
          <w:sz w:val="24"/>
          <w:szCs w:val="24"/>
        </w:rPr>
        <w:t xml:space="preserve">Amphibian and Reptile Group </w:t>
      </w:r>
      <w:r w:rsidR="0045722E">
        <w:rPr>
          <w:rFonts w:ascii="Arial" w:hAnsi="Arial" w:cs="Arial"/>
          <w:sz w:val="24"/>
          <w:szCs w:val="24"/>
        </w:rPr>
        <w:t xml:space="preserve">(no date) </w:t>
      </w:r>
      <w:r w:rsidRPr="0045722E">
        <w:rPr>
          <w:rFonts w:ascii="Arial" w:hAnsi="Arial" w:cs="Arial"/>
          <w:sz w:val="24"/>
          <w:szCs w:val="24"/>
        </w:rPr>
        <w:t>Educational resources</w:t>
      </w:r>
      <w:r w:rsidR="0045722E" w:rsidRPr="0045722E">
        <w:rPr>
          <w:rFonts w:ascii="Arial" w:hAnsi="Arial" w:cs="Arial"/>
          <w:sz w:val="24"/>
          <w:szCs w:val="24"/>
        </w:rPr>
        <w:t xml:space="preserve"> </w:t>
      </w:r>
      <w:r w:rsidR="0045722E">
        <w:rPr>
          <w:rFonts w:ascii="Arial" w:hAnsi="Arial" w:cs="Arial"/>
          <w:sz w:val="24"/>
          <w:szCs w:val="24"/>
        </w:rPr>
        <w:t xml:space="preserve">[online] Available at: </w:t>
      </w:r>
      <w:r w:rsidRPr="0045722E">
        <w:rPr>
          <w:rFonts w:ascii="Arial" w:hAnsi="Arial" w:cs="Arial"/>
          <w:sz w:val="24"/>
          <w:szCs w:val="24"/>
        </w:rPr>
        <w:t xml:space="preserve"> </w:t>
      </w:r>
      <w:r w:rsidR="006B23CD" w:rsidRPr="0045722E">
        <w:rPr>
          <w:rStyle w:val="Hyperlink"/>
          <w:rFonts w:ascii="Arial" w:hAnsi="Arial" w:cs="Arial"/>
          <w:color w:val="auto"/>
          <w:sz w:val="24"/>
          <w:szCs w:val="24"/>
          <w:u w:val="none"/>
        </w:rPr>
        <w:t>https://www.arguk.org/info-advice/educational-resources/ks1-ks2-resources/222-the-pond-pack/file</w:t>
      </w:r>
    </w:p>
    <w:p w14:paraId="6E23A5C5" w14:textId="77777777" w:rsidR="006B23CD" w:rsidRPr="0045722E" w:rsidRDefault="006B23CD" w:rsidP="00586231">
      <w:pPr>
        <w:rPr>
          <w:rFonts w:ascii="Arial" w:hAnsi="Arial" w:cs="Arial"/>
          <w:sz w:val="24"/>
          <w:szCs w:val="24"/>
        </w:rPr>
      </w:pPr>
      <w:r w:rsidRPr="0045722E">
        <w:rPr>
          <w:rFonts w:ascii="Arial" w:hAnsi="Arial" w:cs="Arial"/>
          <w:sz w:val="24"/>
          <w:szCs w:val="24"/>
        </w:rPr>
        <w:t xml:space="preserve">Holland Park Ecology Centre, The Royal Borough of Kensington and Chelsea (2010) [online] Available at:  </w:t>
      </w:r>
      <w:r w:rsidR="00E0043F" w:rsidRPr="0045722E">
        <w:rPr>
          <w:rStyle w:val="Hyperlink"/>
          <w:rFonts w:ascii="Arial" w:hAnsi="Arial" w:cs="Arial"/>
          <w:color w:val="auto"/>
          <w:sz w:val="24"/>
          <w:szCs w:val="24"/>
          <w:u w:val="none"/>
        </w:rPr>
        <w:t>https://www.rbkc.gov.uk/pdf/pond_pack_2010.pdf</w:t>
      </w:r>
    </w:p>
    <w:p w14:paraId="689B7126" w14:textId="77777777" w:rsidR="00E0043F" w:rsidRPr="0045722E" w:rsidRDefault="00E0043F" w:rsidP="00586231">
      <w:pPr>
        <w:rPr>
          <w:rFonts w:ascii="Arial" w:hAnsi="Arial" w:cs="Arial"/>
          <w:sz w:val="24"/>
          <w:szCs w:val="24"/>
        </w:rPr>
      </w:pPr>
      <w:r w:rsidRPr="0045722E">
        <w:rPr>
          <w:rFonts w:ascii="Arial" w:hAnsi="Arial" w:cs="Arial"/>
          <w:sz w:val="24"/>
          <w:szCs w:val="24"/>
        </w:rPr>
        <w:t xml:space="preserve">The Wildlife Trust Wales, </w:t>
      </w:r>
      <w:r w:rsidR="0045722E" w:rsidRPr="0045722E">
        <w:rPr>
          <w:rFonts w:ascii="Arial" w:hAnsi="Arial" w:cs="Arial"/>
          <w:sz w:val="24"/>
          <w:szCs w:val="24"/>
        </w:rPr>
        <w:t xml:space="preserve">(no date) </w:t>
      </w:r>
      <w:r w:rsidRPr="0045722E">
        <w:rPr>
          <w:rFonts w:ascii="Arial" w:hAnsi="Arial" w:cs="Arial"/>
          <w:sz w:val="24"/>
          <w:szCs w:val="24"/>
        </w:rPr>
        <w:t xml:space="preserve">KS2 Pond Creatures Lesson Plan </w:t>
      </w:r>
      <w:r w:rsidR="0045722E">
        <w:rPr>
          <w:rFonts w:ascii="Arial" w:hAnsi="Arial" w:cs="Arial"/>
          <w:sz w:val="24"/>
          <w:szCs w:val="24"/>
        </w:rPr>
        <w:t xml:space="preserve">[online] Available at: </w:t>
      </w:r>
      <w:r w:rsidRPr="0045722E">
        <w:rPr>
          <w:rFonts w:ascii="Arial" w:hAnsi="Arial" w:cs="Arial"/>
          <w:sz w:val="24"/>
          <w:szCs w:val="24"/>
        </w:rPr>
        <w:t>https://www.welshwildlife.org/wp-content/uploads/2011/08/pond-lesson-plan.pdf</w:t>
      </w:r>
    </w:p>
    <w:sectPr w:rsidR="00E0043F" w:rsidRPr="0045722E" w:rsidSect="00225CEA">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elle Rg">
    <w:altName w:val="Times New Roman"/>
    <w:panose1 w:val="00000000000000000000"/>
    <w:charset w:val="00"/>
    <w:family w:val="modern"/>
    <w:notTrueType/>
    <w:pitch w:val="variable"/>
    <w:sig w:usb0="80000087" w:usb1="0000004B" w:usb2="00000000" w:usb3="00000000" w:csb0="0000008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328DB"/>
    <w:multiLevelType w:val="hybridMultilevel"/>
    <w:tmpl w:val="A700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9812B3"/>
    <w:multiLevelType w:val="hybridMultilevel"/>
    <w:tmpl w:val="AD3A2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275CDF"/>
    <w:multiLevelType w:val="hybridMultilevel"/>
    <w:tmpl w:val="18C4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231"/>
    <w:rsid w:val="000C2ED1"/>
    <w:rsid w:val="000E2B8E"/>
    <w:rsid w:val="00100721"/>
    <w:rsid w:val="00105572"/>
    <w:rsid w:val="00106590"/>
    <w:rsid w:val="001A630B"/>
    <w:rsid w:val="001C2E04"/>
    <w:rsid w:val="00225CEA"/>
    <w:rsid w:val="00257059"/>
    <w:rsid w:val="00265A18"/>
    <w:rsid w:val="002B6EB2"/>
    <w:rsid w:val="002E1DB5"/>
    <w:rsid w:val="004537D0"/>
    <w:rsid w:val="0045722E"/>
    <w:rsid w:val="0047788B"/>
    <w:rsid w:val="004E33F2"/>
    <w:rsid w:val="0050605F"/>
    <w:rsid w:val="0053581B"/>
    <w:rsid w:val="00565291"/>
    <w:rsid w:val="0057355D"/>
    <w:rsid w:val="00586231"/>
    <w:rsid w:val="006452CA"/>
    <w:rsid w:val="006542BF"/>
    <w:rsid w:val="00662F4A"/>
    <w:rsid w:val="006B23CD"/>
    <w:rsid w:val="006D12E1"/>
    <w:rsid w:val="006F60E7"/>
    <w:rsid w:val="00722437"/>
    <w:rsid w:val="00812428"/>
    <w:rsid w:val="008132F6"/>
    <w:rsid w:val="008208FD"/>
    <w:rsid w:val="00842F32"/>
    <w:rsid w:val="009229C6"/>
    <w:rsid w:val="009631E2"/>
    <w:rsid w:val="00995F6E"/>
    <w:rsid w:val="009C1500"/>
    <w:rsid w:val="009D12F6"/>
    <w:rsid w:val="009D6418"/>
    <w:rsid w:val="009F70A8"/>
    <w:rsid w:val="00AA3BCC"/>
    <w:rsid w:val="00AC40B6"/>
    <w:rsid w:val="00AC483F"/>
    <w:rsid w:val="00AE091A"/>
    <w:rsid w:val="00D7129E"/>
    <w:rsid w:val="00D71D93"/>
    <w:rsid w:val="00D7649C"/>
    <w:rsid w:val="00DC591F"/>
    <w:rsid w:val="00DD68E8"/>
    <w:rsid w:val="00E0043F"/>
    <w:rsid w:val="00E051D0"/>
    <w:rsid w:val="00E85039"/>
    <w:rsid w:val="00EA54BC"/>
    <w:rsid w:val="00ED0D99"/>
    <w:rsid w:val="00F61D65"/>
    <w:rsid w:val="00F97286"/>
    <w:rsid w:val="00FB6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C35A"/>
  <w15:chartTrackingRefBased/>
  <w15:docId w15:val="{2D5B1744-39E9-4703-99A1-22DDD817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51D0"/>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E051D0"/>
    <w:pPr>
      <w:keepNext/>
      <w:keepLines/>
      <w:spacing w:before="120" w:after="0" w:line="240" w:lineRule="auto"/>
      <w:outlineLvl w:val="1"/>
    </w:pPr>
    <w:rPr>
      <w:rFonts w:asciiTheme="majorHAnsi" w:eastAsiaTheme="majorEastAsia" w:hAnsiTheme="majorHAnsi" w:cstheme="majorBidi"/>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8E8"/>
    <w:pPr>
      <w:ind w:left="720"/>
      <w:contextualSpacing/>
    </w:pPr>
  </w:style>
  <w:style w:type="character" w:styleId="Hyperlink">
    <w:name w:val="Hyperlink"/>
    <w:basedOn w:val="DefaultParagraphFont"/>
    <w:uiPriority w:val="99"/>
    <w:unhideWhenUsed/>
    <w:rsid w:val="00D7129E"/>
    <w:rPr>
      <w:color w:val="0563C1" w:themeColor="hyperlink"/>
      <w:u w:val="single"/>
    </w:rPr>
  </w:style>
  <w:style w:type="character" w:customStyle="1" w:styleId="UnresolvedMention1">
    <w:name w:val="Unresolved Mention1"/>
    <w:basedOn w:val="DefaultParagraphFont"/>
    <w:uiPriority w:val="99"/>
    <w:semiHidden/>
    <w:unhideWhenUsed/>
    <w:rsid w:val="009C1500"/>
    <w:rPr>
      <w:color w:val="605E5C"/>
      <w:shd w:val="clear" w:color="auto" w:fill="E1DFDD"/>
    </w:rPr>
  </w:style>
  <w:style w:type="table" w:styleId="TableGrid">
    <w:name w:val="Table Grid"/>
    <w:basedOn w:val="TableNormal"/>
    <w:uiPriority w:val="39"/>
    <w:rsid w:val="009D6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51D0"/>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E051D0"/>
    <w:rPr>
      <w:rFonts w:asciiTheme="majorHAnsi" w:eastAsiaTheme="majorEastAsia" w:hAnsiTheme="majorHAnsi" w:cstheme="majorBidi"/>
      <w:caps/>
      <w:sz w:val="28"/>
      <w:szCs w:val="28"/>
    </w:rPr>
  </w:style>
  <w:style w:type="paragraph" w:customStyle="1" w:styleId="Default">
    <w:name w:val="Default"/>
    <w:rsid w:val="00E051D0"/>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704979">
      <w:bodyDiv w:val="1"/>
      <w:marLeft w:val="0"/>
      <w:marRight w:val="0"/>
      <w:marTop w:val="0"/>
      <w:marBottom w:val="0"/>
      <w:divBdr>
        <w:top w:val="none" w:sz="0" w:space="0" w:color="auto"/>
        <w:left w:val="none" w:sz="0" w:space="0" w:color="auto"/>
        <w:bottom w:val="none" w:sz="0" w:space="0" w:color="auto"/>
        <w:right w:val="none" w:sz="0" w:space="0" w:color="auto"/>
      </w:divBdr>
      <w:divsChild>
        <w:div w:id="1884518387">
          <w:marLeft w:val="0"/>
          <w:marRight w:val="0"/>
          <w:marTop w:val="0"/>
          <w:marBottom w:val="0"/>
          <w:divBdr>
            <w:top w:val="none" w:sz="0" w:space="0" w:color="auto"/>
            <w:left w:val="none" w:sz="0" w:space="0" w:color="auto"/>
            <w:bottom w:val="none" w:sz="0" w:space="0" w:color="auto"/>
            <w:right w:val="none" w:sz="0" w:space="0" w:color="auto"/>
          </w:divBdr>
        </w:div>
      </w:divsChild>
    </w:div>
    <w:div w:id="1193566774">
      <w:bodyDiv w:val="1"/>
      <w:marLeft w:val="0"/>
      <w:marRight w:val="0"/>
      <w:marTop w:val="0"/>
      <w:marBottom w:val="0"/>
      <w:divBdr>
        <w:top w:val="none" w:sz="0" w:space="0" w:color="auto"/>
        <w:left w:val="none" w:sz="0" w:space="0" w:color="auto"/>
        <w:bottom w:val="none" w:sz="0" w:space="0" w:color="auto"/>
        <w:right w:val="none" w:sz="0" w:space="0" w:color="auto"/>
      </w:divBdr>
    </w:div>
    <w:div w:id="1848328455">
      <w:bodyDiv w:val="1"/>
      <w:marLeft w:val="0"/>
      <w:marRight w:val="0"/>
      <w:marTop w:val="0"/>
      <w:marBottom w:val="0"/>
      <w:divBdr>
        <w:top w:val="none" w:sz="0" w:space="0" w:color="auto"/>
        <w:left w:val="none" w:sz="0" w:space="0" w:color="auto"/>
        <w:bottom w:val="none" w:sz="0" w:space="0" w:color="auto"/>
        <w:right w:val="none" w:sz="0" w:space="0" w:color="auto"/>
      </w:divBdr>
      <w:divsChild>
        <w:div w:id="208037187">
          <w:marLeft w:val="0"/>
          <w:marRight w:val="0"/>
          <w:marTop w:val="0"/>
          <w:marBottom w:val="0"/>
          <w:divBdr>
            <w:top w:val="none" w:sz="0" w:space="0" w:color="auto"/>
            <w:left w:val="none" w:sz="0" w:space="0" w:color="auto"/>
            <w:bottom w:val="none" w:sz="0" w:space="0" w:color="auto"/>
            <w:right w:val="none" w:sz="0" w:space="0" w:color="auto"/>
          </w:divBdr>
          <w:divsChild>
            <w:div w:id="853763495">
              <w:marLeft w:val="0"/>
              <w:marRight w:val="0"/>
              <w:marTop w:val="0"/>
              <w:marBottom w:val="0"/>
              <w:divBdr>
                <w:top w:val="none" w:sz="0" w:space="0" w:color="auto"/>
                <w:left w:val="none" w:sz="0" w:space="0" w:color="auto"/>
                <w:bottom w:val="none" w:sz="0" w:space="0" w:color="auto"/>
                <w:right w:val="none" w:sz="0" w:space="0" w:color="auto"/>
              </w:divBdr>
            </w:div>
            <w:div w:id="1708410651">
              <w:marLeft w:val="0"/>
              <w:marRight w:val="0"/>
              <w:marTop w:val="0"/>
              <w:marBottom w:val="0"/>
              <w:divBdr>
                <w:top w:val="none" w:sz="0" w:space="0" w:color="auto"/>
                <w:left w:val="none" w:sz="0" w:space="0" w:color="auto"/>
                <w:bottom w:val="none" w:sz="0" w:space="0" w:color="auto"/>
                <w:right w:val="none" w:sz="0" w:space="0" w:color="auto"/>
              </w:divBdr>
            </w:div>
            <w:div w:id="2063018911">
              <w:marLeft w:val="0"/>
              <w:marRight w:val="0"/>
              <w:marTop w:val="0"/>
              <w:marBottom w:val="0"/>
              <w:divBdr>
                <w:top w:val="none" w:sz="0" w:space="0" w:color="auto"/>
                <w:left w:val="none" w:sz="0" w:space="0" w:color="auto"/>
                <w:bottom w:val="none" w:sz="0" w:space="0" w:color="auto"/>
                <w:right w:val="none" w:sz="0" w:space="0" w:color="auto"/>
              </w:divBdr>
            </w:div>
            <w:div w:id="261032470">
              <w:marLeft w:val="0"/>
              <w:marRight w:val="0"/>
              <w:marTop w:val="0"/>
              <w:marBottom w:val="0"/>
              <w:divBdr>
                <w:top w:val="none" w:sz="0" w:space="0" w:color="auto"/>
                <w:left w:val="none" w:sz="0" w:space="0" w:color="auto"/>
                <w:bottom w:val="none" w:sz="0" w:space="0" w:color="auto"/>
                <w:right w:val="none" w:sz="0" w:space="0" w:color="auto"/>
              </w:divBdr>
            </w:div>
            <w:div w:id="1951158764">
              <w:marLeft w:val="0"/>
              <w:marRight w:val="0"/>
              <w:marTop w:val="0"/>
              <w:marBottom w:val="0"/>
              <w:divBdr>
                <w:top w:val="none" w:sz="0" w:space="0" w:color="auto"/>
                <w:left w:val="none" w:sz="0" w:space="0" w:color="auto"/>
                <w:bottom w:val="none" w:sz="0" w:space="0" w:color="auto"/>
                <w:right w:val="none" w:sz="0" w:space="0" w:color="auto"/>
              </w:divBdr>
            </w:div>
            <w:div w:id="1706131305">
              <w:marLeft w:val="0"/>
              <w:marRight w:val="0"/>
              <w:marTop w:val="0"/>
              <w:marBottom w:val="0"/>
              <w:divBdr>
                <w:top w:val="none" w:sz="0" w:space="0" w:color="auto"/>
                <w:left w:val="none" w:sz="0" w:space="0" w:color="auto"/>
                <w:bottom w:val="none" w:sz="0" w:space="0" w:color="auto"/>
                <w:right w:val="none" w:sz="0" w:space="0" w:color="auto"/>
              </w:divBdr>
            </w:div>
            <w:div w:id="230504958">
              <w:marLeft w:val="0"/>
              <w:marRight w:val="0"/>
              <w:marTop w:val="0"/>
              <w:marBottom w:val="0"/>
              <w:divBdr>
                <w:top w:val="none" w:sz="0" w:space="0" w:color="auto"/>
                <w:left w:val="none" w:sz="0" w:space="0" w:color="auto"/>
                <w:bottom w:val="none" w:sz="0" w:space="0" w:color="auto"/>
                <w:right w:val="none" w:sz="0" w:space="0" w:color="auto"/>
              </w:divBdr>
            </w:div>
            <w:div w:id="1513761088">
              <w:marLeft w:val="0"/>
              <w:marRight w:val="0"/>
              <w:marTop w:val="0"/>
              <w:marBottom w:val="0"/>
              <w:divBdr>
                <w:top w:val="none" w:sz="0" w:space="0" w:color="auto"/>
                <w:left w:val="none" w:sz="0" w:space="0" w:color="auto"/>
                <w:bottom w:val="none" w:sz="0" w:space="0" w:color="auto"/>
                <w:right w:val="none" w:sz="0" w:space="0" w:color="auto"/>
              </w:divBdr>
            </w:div>
            <w:div w:id="2104720314">
              <w:marLeft w:val="0"/>
              <w:marRight w:val="0"/>
              <w:marTop w:val="0"/>
              <w:marBottom w:val="0"/>
              <w:divBdr>
                <w:top w:val="none" w:sz="0" w:space="0" w:color="auto"/>
                <w:left w:val="none" w:sz="0" w:space="0" w:color="auto"/>
                <w:bottom w:val="none" w:sz="0" w:space="0" w:color="auto"/>
                <w:right w:val="none" w:sz="0" w:space="0" w:color="auto"/>
              </w:divBdr>
            </w:div>
            <w:div w:id="1135834646">
              <w:marLeft w:val="0"/>
              <w:marRight w:val="0"/>
              <w:marTop w:val="0"/>
              <w:marBottom w:val="0"/>
              <w:divBdr>
                <w:top w:val="none" w:sz="0" w:space="0" w:color="auto"/>
                <w:left w:val="none" w:sz="0" w:space="0" w:color="auto"/>
                <w:bottom w:val="none" w:sz="0" w:space="0" w:color="auto"/>
                <w:right w:val="none" w:sz="0" w:space="0" w:color="auto"/>
              </w:divBdr>
            </w:div>
            <w:div w:id="1424448542">
              <w:marLeft w:val="0"/>
              <w:marRight w:val="0"/>
              <w:marTop w:val="0"/>
              <w:marBottom w:val="0"/>
              <w:divBdr>
                <w:top w:val="none" w:sz="0" w:space="0" w:color="auto"/>
                <w:left w:val="none" w:sz="0" w:space="0" w:color="auto"/>
                <w:bottom w:val="none" w:sz="0" w:space="0" w:color="auto"/>
                <w:right w:val="none" w:sz="0" w:space="0" w:color="auto"/>
              </w:divBdr>
            </w:div>
            <w:div w:id="450825856">
              <w:marLeft w:val="0"/>
              <w:marRight w:val="0"/>
              <w:marTop w:val="0"/>
              <w:marBottom w:val="0"/>
              <w:divBdr>
                <w:top w:val="none" w:sz="0" w:space="0" w:color="auto"/>
                <w:left w:val="none" w:sz="0" w:space="0" w:color="auto"/>
                <w:bottom w:val="none" w:sz="0" w:space="0" w:color="auto"/>
                <w:right w:val="none" w:sz="0" w:space="0" w:color="auto"/>
              </w:divBdr>
            </w:div>
            <w:div w:id="1472677259">
              <w:marLeft w:val="0"/>
              <w:marRight w:val="0"/>
              <w:marTop w:val="0"/>
              <w:marBottom w:val="0"/>
              <w:divBdr>
                <w:top w:val="none" w:sz="0" w:space="0" w:color="auto"/>
                <w:left w:val="none" w:sz="0" w:space="0" w:color="auto"/>
                <w:bottom w:val="none" w:sz="0" w:space="0" w:color="auto"/>
                <w:right w:val="none" w:sz="0" w:space="0" w:color="auto"/>
              </w:divBdr>
            </w:div>
            <w:div w:id="2134201814">
              <w:marLeft w:val="0"/>
              <w:marRight w:val="0"/>
              <w:marTop w:val="0"/>
              <w:marBottom w:val="0"/>
              <w:divBdr>
                <w:top w:val="none" w:sz="0" w:space="0" w:color="auto"/>
                <w:left w:val="none" w:sz="0" w:space="0" w:color="auto"/>
                <w:bottom w:val="none" w:sz="0" w:space="0" w:color="auto"/>
                <w:right w:val="none" w:sz="0" w:space="0" w:color="auto"/>
              </w:divBdr>
            </w:div>
            <w:div w:id="244728558">
              <w:marLeft w:val="0"/>
              <w:marRight w:val="0"/>
              <w:marTop w:val="0"/>
              <w:marBottom w:val="0"/>
              <w:divBdr>
                <w:top w:val="none" w:sz="0" w:space="0" w:color="auto"/>
                <w:left w:val="none" w:sz="0" w:space="0" w:color="auto"/>
                <w:bottom w:val="none" w:sz="0" w:space="0" w:color="auto"/>
                <w:right w:val="none" w:sz="0" w:space="0" w:color="auto"/>
              </w:divBdr>
            </w:div>
            <w:div w:id="1022820503">
              <w:marLeft w:val="0"/>
              <w:marRight w:val="0"/>
              <w:marTop w:val="0"/>
              <w:marBottom w:val="0"/>
              <w:divBdr>
                <w:top w:val="none" w:sz="0" w:space="0" w:color="auto"/>
                <w:left w:val="none" w:sz="0" w:space="0" w:color="auto"/>
                <w:bottom w:val="none" w:sz="0" w:space="0" w:color="auto"/>
                <w:right w:val="none" w:sz="0" w:space="0" w:color="auto"/>
              </w:divBdr>
            </w:div>
            <w:div w:id="670832904">
              <w:marLeft w:val="0"/>
              <w:marRight w:val="0"/>
              <w:marTop w:val="0"/>
              <w:marBottom w:val="0"/>
              <w:divBdr>
                <w:top w:val="none" w:sz="0" w:space="0" w:color="auto"/>
                <w:left w:val="none" w:sz="0" w:space="0" w:color="auto"/>
                <w:bottom w:val="none" w:sz="0" w:space="0" w:color="auto"/>
                <w:right w:val="none" w:sz="0" w:space="0" w:color="auto"/>
              </w:divBdr>
            </w:div>
            <w:div w:id="1495804585">
              <w:marLeft w:val="0"/>
              <w:marRight w:val="0"/>
              <w:marTop w:val="0"/>
              <w:marBottom w:val="0"/>
              <w:divBdr>
                <w:top w:val="none" w:sz="0" w:space="0" w:color="auto"/>
                <w:left w:val="none" w:sz="0" w:space="0" w:color="auto"/>
                <w:bottom w:val="none" w:sz="0" w:space="0" w:color="auto"/>
                <w:right w:val="none" w:sz="0" w:space="0" w:color="auto"/>
              </w:divBdr>
            </w:div>
            <w:div w:id="648441125">
              <w:marLeft w:val="0"/>
              <w:marRight w:val="0"/>
              <w:marTop w:val="0"/>
              <w:marBottom w:val="0"/>
              <w:divBdr>
                <w:top w:val="none" w:sz="0" w:space="0" w:color="auto"/>
                <w:left w:val="none" w:sz="0" w:space="0" w:color="auto"/>
                <w:bottom w:val="none" w:sz="0" w:space="0" w:color="auto"/>
                <w:right w:val="none" w:sz="0" w:space="0" w:color="auto"/>
              </w:divBdr>
            </w:div>
            <w:div w:id="1016233666">
              <w:marLeft w:val="0"/>
              <w:marRight w:val="0"/>
              <w:marTop w:val="0"/>
              <w:marBottom w:val="0"/>
              <w:divBdr>
                <w:top w:val="none" w:sz="0" w:space="0" w:color="auto"/>
                <w:left w:val="none" w:sz="0" w:space="0" w:color="auto"/>
                <w:bottom w:val="none" w:sz="0" w:space="0" w:color="auto"/>
                <w:right w:val="none" w:sz="0" w:space="0" w:color="auto"/>
              </w:divBdr>
            </w:div>
            <w:div w:id="1985038810">
              <w:marLeft w:val="0"/>
              <w:marRight w:val="0"/>
              <w:marTop w:val="0"/>
              <w:marBottom w:val="0"/>
              <w:divBdr>
                <w:top w:val="none" w:sz="0" w:space="0" w:color="auto"/>
                <w:left w:val="none" w:sz="0" w:space="0" w:color="auto"/>
                <w:bottom w:val="none" w:sz="0" w:space="0" w:color="auto"/>
                <w:right w:val="none" w:sz="0" w:space="0" w:color="auto"/>
              </w:divBdr>
            </w:div>
            <w:div w:id="1157038623">
              <w:marLeft w:val="0"/>
              <w:marRight w:val="0"/>
              <w:marTop w:val="0"/>
              <w:marBottom w:val="0"/>
              <w:divBdr>
                <w:top w:val="none" w:sz="0" w:space="0" w:color="auto"/>
                <w:left w:val="none" w:sz="0" w:space="0" w:color="auto"/>
                <w:bottom w:val="none" w:sz="0" w:space="0" w:color="auto"/>
                <w:right w:val="none" w:sz="0" w:space="0" w:color="auto"/>
              </w:divBdr>
            </w:div>
            <w:div w:id="1977056875">
              <w:marLeft w:val="0"/>
              <w:marRight w:val="0"/>
              <w:marTop w:val="0"/>
              <w:marBottom w:val="0"/>
              <w:divBdr>
                <w:top w:val="none" w:sz="0" w:space="0" w:color="auto"/>
                <w:left w:val="none" w:sz="0" w:space="0" w:color="auto"/>
                <w:bottom w:val="none" w:sz="0" w:space="0" w:color="auto"/>
                <w:right w:val="none" w:sz="0" w:space="0" w:color="auto"/>
              </w:divBdr>
            </w:div>
            <w:div w:id="96871113">
              <w:marLeft w:val="0"/>
              <w:marRight w:val="0"/>
              <w:marTop w:val="0"/>
              <w:marBottom w:val="0"/>
              <w:divBdr>
                <w:top w:val="none" w:sz="0" w:space="0" w:color="auto"/>
                <w:left w:val="none" w:sz="0" w:space="0" w:color="auto"/>
                <w:bottom w:val="none" w:sz="0" w:space="0" w:color="auto"/>
                <w:right w:val="none" w:sz="0" w:space="0" w:color="auto"/>
              </w:divBdr>
            </w:div>
            <w:div w:id="195430725">
              <w:marLeft w:val="0"/>
              <w:marRight w:val="0"/>
              <w:marTop w:val="0"/>
              <w:marBottom w:val="0"/>
              <w:divBdr>
                <w:top w:val="none" w:sz="0" w:space="0" w:color="auto"/>
                <w:left w:val="none" w:sz="0" w:space="0" w:color="auto"/>
                <w:bottom w:val="none" w:sz="0" w:space="0" w:color="auto"/>
                <w:right w:val="none" w:sz="0" w:space="0" w:color="auto"/>
              </w:divBdr>
            </w:div>
            <w:div w:id="482435366">
              <w:marLeft w:val="0"/>
              <w:marRight w:val="0"/>
              <w:marTop w:val="0"/>
              <w:marBottom w:val="0"/>
              <w:divBdr>
                <w:top w:val="none" w:sz="0" w:space="0" w:color="auto"/>
                <w:left w:val="none" w:sz="0" w:space="0" w:color="auto"/>
                <w:bottom w:val="none" w:sz="0" w:space="0" w:color="auto"/>
                <w:right w:val="none" w:sz="0" w:space="0" w:color="auto"/>
              </w:divBdr>
            </w:div>
            <w:div w:id="269169727">
              <w:marLeft w:val="0"/>
              <w:marRight w:val="0"/>
              <w:marTop w:val="0"/>
              <w:marBottom w:val="0"/>
              <w:divBdr>
                <w:top w:val="none" w:sz="0" w:space="0" w:color="auto"/>
                <w:left w:val="none" w:sz="0" w:space="0" w:color="auto"/>
                <w:bottom w:val="none" w:sz="0" w:space="0" w:color="auto"/>
                <w:right w:val="none" w:sz="0" w:space="0" w:color="auto"/>
              </w:divBdr>
            </w:div>
            <w:div w:id="1670518914">
              <w:marLeft w:val="0"/>
              <w:marRight w:val="0"/>
              <w:marTop w:val="0"/>
              <w:marBottom w:val="0"/>
              <w:divBdr>
                <w:top w:val="none" w:sz="0" w:space="0" w:color="auto"/>
                <w:left w:val="none" w:sz="0" w:space="0" w:color="auto"/>
                <w:bottom w:val="none" w:sz="0" w:space="0" w:color="auto"/>
                <w:right w:val="none" w:sz="0" w:space="0" w:color="auto"/>
              </w:divBdr>
            </w:div>
            <w:div w:id="1188103855">
              <w:marLeft w:val="0"/>
              <w:marRight w:val="0"/>
              <w:marTop w:val="0"/>
              <w:marBottom w:val="0"/>
              <w:divBdr>
                <w:top w:val="none" w:sz="0" w:space="0" w:color="auto"/>
                <w:left w:val="none" w:sz="0" w:space="0" w:color="auto"/>
                <w:bottom w:val="none" w:sz="0" w:space="0" w:color="auto"/>
                <w:right w:val="none" w:sz="0" w:space="0" w:color="auto"/>
              </w:divBdr>
            </w:div>
            <w:div w:id="1819808712">
              <w:marLeft w:val="0"/>
              <w:marRight w:val="0"/>
              <w:marTop w:val="0"/>
              <w:marBottom w:val="0"/>
              <w:divBdr>
                <w:top w:val="none" w:sz="0" w:space="0" w:color="auto"/>
                <w:left w:val="none" w:sz="0" w:space="0" w:color="auto"/>
                <w:bottom w:val="none" w:sz="0" w:space="0" w:color="auto"/>
                <w:right w:val="none" w:sz="0" w:space="0" w:color="auto"/>
              </w:divBdr>
            </w:div>
            <w:div w:id="1674264048">
              <w:marLeft w:val="0"/>
              <w:marRight w:val="0"/>
              <w:marTop w:val="0"/>
              <w:marBottom w:val="0"/>
              <w:divBdr>
                <w:top w:val="none" w:sz="0" w:space="0" w:color="auto"/>
                <w:left w:val="none" w:sz="0" w:space="0" w:color="auto"/>
                <w:bottom w:val="none" w:sz="0" w:space="0" w:color="auto"/>
                <w:right w:val="none" w:sz="0" w:space="0" w:color="auto"/>
              </w:divBdr>
            </w:div>
            <w:div w:id="939530998">
              <w:marLeft w:val="0"/>
              <w:marRight w:val="0"/>
              <w:marTop w:val="0"/>
              <w:marBottom w:val="0"/>
              <w:divBdr>
                <w:top w:val="none" w:sz="0" w:space="0" w:color="auto"/>
                <w:left w:val="none" w:sz="0" w:space="0" w:color="auto"/>
                <w:bottom w:val="none" w:sz="0" w:space="0" w:color="auto"/>
                <w:right w:val="none" w:sz="0" w:space="0" w:color="auto"/>
              </w:divBdr>
            </w:div>
            <w:div w:id="1732190855">
              <w:marLeft w:val="0"/>
              <w:marRight w:val="0"/>
              <w:marTop w:val="0"/>
              <w:marBottom w:val="0"/>
              <w:divBdr>
                <w:top w:val="none" w:sz="0" w:space="0" w:color="auto"/>
                <w:left w:val="none" w:sz="0" w:space="0" w:color="auto"/>
                <w:bottom w:val="none" w:sz="0" w:space="0" w:color="auto"/>
                <w:right w:val="none" w:sz="0" w:space="0" w:color="auto"/>
              </w:divBdr>
            </w:div>
            <w:div w:id="909770849">
              <w:marLeft w:val="0"/>
              <w:marRight w:val="0"/>
              <w:marTop w:val="0"/>
              <w:marBottom w:val="0"/>
              <w:divBdr>
                <w:top w:val="none" w:sz="0" w:space="0" w:color="auto"/>
                <w:left w:val="none" w:sz="0" w:space="0" w:color="auto"/>
                <w:bottom w:val="none" w:sz="0" w:space="0" w:color="auto"/>
                <w:right w:val="none" w:sz="0" w:space="0" w:color="auto"/>
              </w:divBdr>
            </w:div>
            <w:div w:id="318466644">
              <w:marLeft w:val="0"/>
              <w:marRight w:val="0"/>
              <w:marTop w:val="0"/>
              <w:marBottom w:val="0"/>
              <w:divBdr>
                <w:top w:val="none" w:sz="0" w:space="0" w:color="auto"/>
                <w:left w:val="none" w:sz="0" w:space="0" w:color="auto"/>
                <w:bottom w:val="none" w:sz="0" w:space="0" w:color="auto"/>
                <w:right w:val="none" w:sz="0" w:space="0" w:color="auto"/>
              </w:divBdr>
            </w:div>
            <w:div w:id="990135254">
              <w:marLeft w:val="0"/>
              <w:marRight w:val="0"/>
              <w:marTop w:val="0"/>
              <w:marBottom w:val="0"/>
              <w:divBdr>
                <w:top w:val="none" w:sz="0" w:space="0" w:color="auto"/>
                <w:left w:val="none" w:sz="0" w:space="0" w:color="auto"/>
                <w:bottom w:val="none" w:sz="0" w:space="0" w:color="auto"/>
                <w:right w:val="none" w:sz="0" w:space="0" w:color="auto"/>
              </w:divBdr>
            </w:div>
            <w:div w:id="202912588">
              <w:marLeft w:val="0"/>
              <w:marRight w:val="0"/>
              <w:marTop w:val="0"/>
              <w:marBottom w:val="0"/>
              <w:divBdr>
                <w:top w:val="none" w:sz="0" w:space="0" w:color="auto"/>
                <w:left w:val="none" w:sz="0" w:space="0" w:color="auto"/>
                <w:bottom w:val="none" w:sz="0" w:space="0" w:color="auto"/>
                <w:right w:val="none" w:sz="0" w:space="0" w:color="auto"/>
              </w:divBdr>
            </w:div>
            <w:div w:id="2016766206">
              <w:marLeft w:val="0"/>
              <w:marRight w:val="0"/>
              <w:marTop w:val="0"/>
              <w:marBottom w:val="0"/>
              <w:divBdr>
                <w:top w:val="none" w:sz="0" w:space="0" w:color="auto"/>
                <w:left w:val="none" w:sz="0" w:space="0" w:color="auto"/>
                <w:bottom w:val="none" w:sz="0" w:space="0" w:color="auto"/>
                <w:right w:val="none" w:sz="0" w:space="0" w:color="auto"/>
              </w:divBdr>
            </w:div>
            <w:div w:id="1918973133">
              <w:marLeft w:val="0"/>
              <w:marRight w:val="0"/>
              <w:marTop w:val="0"/>
              <w:marBottom w:val="0"/>
              <w:divBdr>
                <w:top w:val="none" w:sz="0" w:space="0" w:color="auto"/>
                <w:left w:val="none" w:sz="0" w:space="0" w:color="auto"/>
                <w:bottom w:val="none" w:sz="0" w:space="0" w:color="auto"/>
                <w:right w:val="none" w:sz="0" w:space="0" w:color="auto"/>
              </w:divBdr>
            </w:div>
            <w:div w:id="1138107456">
              <w:marLeft w:val="0"/>
              <w:marRight w:val="0"/>
              <w:marTop w:val="0"/>
              <w:marBottom w:val="0"/>
              <w:divBdr>
                <w:top w:val="none" w:sz="0" w:space="0" w:color="auto"/>
                <w:left w:val="none" w:sz="0" w:space="0" w:color="auto"/>
                <w:bottom w:val="none" w:sz="0" w:space="0" w:color="auto"/>
                <w:right w:val="none" w:sz="0" w:space="0" w:color="auto"/>
              </w:divBdr>
            </w:div>
            <w:div w:id="738864802">
              <w:marLeft w:val="0"/>
              <w:marRight w:val="0"/>
              <w:marTop w:val="0"/>
              <w:marBottom w:val="0"/>
              <w:divBdr>
                <w:top w:val="none" w:sz="0" w:space="0" w:color="auto"/>
                <w:left w:val="none" w:sz="0" w:space="0" w:color="auto"/>
                <w:bottom w:val="none" w:sz="0" w:space="0" w:color="auto"/>
                <w:right w:val="none" w:sz="0" w:space="0" w:color="auto"/>
              </w:divBdr>
            </w:div>
            <w:div w:id="176971445">
              <w:marLeft w:val="0"/>
              <w:marRight w:val="0"/>
              <w:marTop w:val="0"/>
              <w:marBottom w:val="0"/>
              <w:divBdr>
                <w:top w:val="none" w:sz="0" w:space="0" w:color="auto"/>
                <w:left w:val="none" w:sz="0" w:space="0" w:color="auto"/>
                <w:bottom w:val="none" w:sz="0" w:space="0" w:color="auto"/>
                <w:right w:val="none" w:sz="0" w:space="0" w:color="auto"/>
              </w:divBdr>
            </w:div>
            <w:div w:id="1653219219">
              <w:marLeft w:val="0"/>
              <w:marRight w:val="0"/>
              <w:marTop w:val="0"/>
              <w:marBottom w:val="0"/>
              <w:divBdr>
                <w:top w:val="none" w:sz="0" w:space="0" w:color="auto"/>
                <w:left w:val="none" w:sz="0" w:space="0" w:color="auto"/>
                <w:bottom w:val="none" w:sz="0" w:space="0" w:color="auto"/>
                <w:right w:val="none" w:sz="0" w:space="0" w:color="auto"/>
              </w:divBdr>
            </w:div>
            <w:div w:id="1254126778">
              <w:marLeft w:val="0"/>
              <w:marRight w:val="0"/>
              <w:marTop w:val="0"/>
              <w:marBottom w:val="0"/>
              <w:divBdr>
                <w:top w:val="none" w:sz="0" w:space="0" w:color="auto"/>
                <w:left w:val="none" w:sz="0" w:space="0" w:color="auto"/>
                <w:bottom w:val="none" w:sz="0" w:space="0" w:color="auto"/>
                <w:right w:val="none" w:sz="0" w:space="0" w:color="auto"/>
              </w:divBdr>
            </w:div>
            <w:div w:id="1009606010">
              <w:marLeft w:val="0"/>
              <w:marRight w:val="0"/>
              <w:marTop w:val="0"/>
              <w:marBottom w:val="0"/>
              <w:divBdr>
                <w:top w:val="none" w:sz="0" w:space="0" w:color="auto"/>
                <w:left w:val="none" w:sz="0" w:space="0" w:color="auto"/>
                <w:bottom w:val="none" w:sz="0" w:space="0" w:color="auto"/>
                <w:right w:val="none" w:sz="0" w:space="0" w:color="auto"/>
              </w:divBdr>
            </w:div>
            <w:div w:id="1040132094">
              <w:marLeft w:val="0"/>
              <w:marRight w:val="0"/>
              <w:marTop w:val="0"/>
              <w:marBottom w:val="0"/>
              <w:divBdr>
                <w:top w:val="none" w:sz="0" w:space="0" w:color="auto"/>
                <w:left w:val="none" w:sz="0" w:space="0" w:color="auto"/>
                <w:bottom w:val="none" w:sz="0" w:space="0" w:color="auto"/>
                <w:right w:val="none" w:sz="0" w:space="0" w:color="auto"/>
              </w:divBdr>
            </w:div>
            <w:div w:id="1614676457">
              <w:marLeft w:val="0"/>
              <w:marRight w:val="0"/>
              <w:marTop w:val="0"/>
              <w:marBottom w:val="0"/>
              <w:divBdr>
                <w:top w:val="none" w:sz="0" w:space="0" w:color="auto"/>
                <w:left w:val="none" w:sz="0" w:space="0" w:color="auto"/>
                <w:bottom w:val="none" w:sz="0" w:space="0" w:color="auto"/>
                <w:right w:val="none" w:sz="0" w:space="0" w:color="auto"/>
              </w:divBdr>
            </w:div>
            <w:div w:id="1476340441">
              <w:marLeft w:val="0"/>
              <w:marRight w:val="0"/>
              <w:marTop w:val="0"/>
              <w:marBottom w:val="0"/>
              <w:divBdr>
                <w:top w:val="none" w:sz="0" w:space="0" w:color="auto"/>
                <w:left w:val="none" w:sz="0" w:space="0" w:color="auto"/>
                <w:bottom w:val="none" w:sz="0" w:space="0" w:color="auto"/>
                <w:right w:val="none" w:sz="0" w:space="0" w:color="auto"/>
              </w:divBdr>
            </w:div>
            <w:div w:id="1765958063">
              <w:marLeft w:val="0"/>
              <w:marRight w:val="0"/>
              <w:marTop w:val="0"/>
              <w:marBottom w:val="0"/>
              <w:divBdr>
                <w:top w:val="none" w:sz="0" w:space="0" w:color="auto"/>
                <w:left w:val="none" w:sz="0" w:space="0" w:color="auto"/>
                <w:bottom w:val="none" w:sz="0" w:space="0" w:color="auto"/>
                <w:right w:val="none" w:sz="0" w:space="0" w:color="auto"/>
              </w:divBdr>
            </w:div>
            <w:div w:id="559364963">
              <w:marLeft w:val="0"/>
              <w:marRight w:val="0"/>
              <w:marTop w:val="0"/>
              <w:marBottom w:val="0"/>
              <w:divBdr>
                <w:top w:val="none" w:sz="0" w:space="0" w:color="auto"/>
                <w:left w:val="none" w:sz="0" w:space="0" w:color="auto"/>
                <w:bottom w:val="none" w:sz="0" w:space="0" w:color="auto"/>
                <w:right w:val="none" w:sz="0" w:space="0" w:color="auto"/>
              </w:divBdr>
            </w:div>
            <w:div w:id="1466703505">
              <w:marLeft w:val="0"/>
              <w:marRight w:val="0"/>
              <w:marTop w:val="0"/>
              <w:marBottom w:val="0"/>
              <w:divBdr>
                <w:top w:val="none" w:sz="0" w:space="0" w:color="auto"/>
                <w:left w:val="none" w:sz="0" w:space="0" w:color="auto"/>
                <w:bottom w:val="none" w:sz="0" w:space="0" w:color="auto"/>
                <w:right w:val="none" w:sz="0" w:space="0" w:color="auto"/>
              </w:divBdr>
            </w:div>
            <w:div w:id="986205545">
              <w:marLeft w:val="0"/>
              <w:marRight w:val="0"/>
              <w:marTop w:val="0"/>
              <w:marBottom w:val="0"/>
              <w:divBdr>
                <w:top w:val="none" w:sz="0" w:space="0" w:color="auto"/>
                <w:left w:val="none" w:sz="0" w:space="0" w:color="auto"/>
                <w:bottom w:val="none" w:sz="0" w:space="0" w:color="auto"/>
                <w:right w:val="none" w:sz="0" w:space="0" w:color="auto"/>
              </w:divBdr>
            </w:div>
            <w:div w:id="1356686299">
              <w:marLeft w:val="0"/>
              <w:marRight w:val="0"/>
              <w:marTop w:val="0"/>
              <w:marBottom w:val="0"/>
              <w:divBdr>
                <w:top w:val="none" w:sz="0" w:space="0" w:color="auto"/>
                <w:left w:val="none" w:sz="0" w:space="0" w:color="auto"/>
                <w:bottom w:val="none" w:sz="0" w:space="0" w:color="auto"/>
                <w:right w:val="none" w:sz="0" w:space="0" w:color="auto"/>
              </w:divBdr>
            </w:div>
            <w:div w:id="2008634452">
              <w:marLeft w:val="0"/>
              <w:marRight w:val="0"/>
              <w:marTop w:val="0"/>
              <w:marBottom w:val="0"/>
              <w:divBdr>
                <w:top w:val="none" w:sz="0" w:space="0" w:color="auto"/>
                <w:left w:val="none" w:sz="0" w:space="0" w:color="auto"/>
                <w:bottom w:val="none" w:sz="0" w:space="0" w:color="auto"/>
                <w:right w:val="none" w:sz="0" w:space="0" w:color="auto"/>
              </w:divBdr>
            </w:div>
            <w:div w:id="1127427244">
              <w:marLeft w:val="0"/>
              <w:marRight w:val="0"/>
              <w:marTop w:val="0"/>
              <w:marBottom w:val="0"/>
              <w:divBdr>
                <w:top w:val="none" w:sz="0" w:space="0" w:color="auto"/>
                <w:left w:val="none" w:sz="0" w:space="0" w:color="auto"/>
                <w:bottom w:val="none" w:sz="0" w:space="0" w:color="auto"/>
                <w:right w:val="none" w:sz="0" w:space="0" w:color="auto"/>
              </w:divBdr>
            </w:div>
            <w:div w:id="1180041593">
              <w:marLeft w:val="0"/>
              <w:marRight w:val="0"/>
              <w:marTop w:val="0"/>
              <w:marBottom w:val="0"/>
              <w:divBdr>
                <w:top w:val="none" w:sz="0" w:space="0" w:color="auto"/>
                <w:left w:val="none" w:sz="0" w:space="0" w:color="auto"/>
                <w:bottom w:val="none" w:sz="0" w:space="0" w:color="auto"/>
                <w:right w:val="none" w:sz="0" w:space="0" w:color="auto"/>
              </w:divBdr>
            </w:div>
            <w:div w:id="176432425">
              <w:marLeft w:val="0"/>
              <w:marRight w:val="0"/>
              <w:marTop w:val="0"/>
              <w:marBottom w:val="0"/>
              <w:divBdr>
                <w:top w:val="none" w:sz="0" w:space="0" w:color="auto"/>
                <w:left w:val="none" w:sz="0" w:space="0" w:color="auto"/>
                <w:bottom w:val="none" w:sz="0" w:space="0" w:color="auto"/>
                <w:right w:val="none" w:sz="0" w:space="0" w:color="auto"/>
              </w:divBdr>
            </w:div>
            <w:div w:id="475954295">
              <w:marLeft w:val="0"/>
              <w:marRight w:val="0"/>
              <w:marTop w:val="0"/>
              <w:marBottom w:val="0"/>
              <w:divBdr>
                <w:top w:val="none" w:sz="0" w:space="0" w:color="auto"/>
                <w:left w:val="none" w:sz="0" w:space="0" w:color="auto"/>
                <w:bottom w:val="none" w:sz="0" w:space="0" w:color="auto"/>
                <w:right w:val="none" w:sz="0" w:space="0" w:color="auto"/>
              </w:divBdr>
            </w:div>
            <w:div w:id="4601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countryfile.com/blog-post/top-facts-about-frog-spaw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themercurysite.com/bird-health/bugs-spiders-and-songbirds/"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s://www.123rf.com/photo_64560820_stock-vector-the-life-cycle-of-a-frog.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Yorkshire Wildlife Trust</Company>
  <LinksUpToDate>false</LinksUpToDate>
  <CharactersWithSpaces>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Allen</dc:creator>
  <cp:keywords/>
  <dc:description/>
  <cp:lastModifiedBy>Katie Mapp</cp:lastModifiedBy>
  <cp:revision>2</cp:revision>
  <dcterms:created xsi:type="dcterms:W3CDTF">2019-07-15T12:26:00Z</dcterms:created>
  <dcterms:modified xsi:type="dcterms:W3CDTF">2019-07-15T12:26:00Z</dcterms:modified>
</cp:coreProperties>
</file>